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00"/>
      </w:tblPr>
      <w:tblGrid>
        <w:gridCol w:w="2446"/>
        <w:gridCol w:w="3058"/>
        <w:gridCol w:w="3604"/>
      </w:tblGrid>
      <w:tr w:rsidR="000D0B4E">
        <w:trPr>
          <w:cantSplit/>
        </w:trPr>
        <w:tc>
          <w:tcPr>
            <w:tcW w:w="244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0D0B4E" w:rsidRDefault="00E162C6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  <w:shd w:val="clear" w:color="auto" w:fill="auto"/>
            <w:vAlign w:val="bottom"/>
          </w:tcPr>
          <w:p w:rsidR="000D0B4E" w:rsidRDefault="00E162C6">
            <w:pPr>
              <w:pStyle w:val="Naslov2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Medicinska škola Osijek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0D0B4E" w:rsidRDefault="00E162C6">
            <w:pPr>
              <w:ind w:right="-7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Vukovarska 209, p. p. 373</w:t>
            </w:r>
          </w:p>
          <w:p w:rsidR="000D0B4E" w:rsidRDefault="00E162C6">
            <w:pPr>
              <w:ind w:right="-7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31001 Osijek – Croatia</w:t>
            </w:r>
          </w:p>
        </w:tc>
      </w:tr>
      <w:tr w:rsidR="000D0B4E">
        <w:trPr>
          <w:cantSplit/>
        </w:trPr>
        <w:tc>
          <w:tcPr>
            <w:tcW w:w="244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D0B4E" w:rsidRDefault="000D0B4E">
            <w:pPr>
              <w:rPr>
                <w:rFonts w:ascii="Garamond" w:hAnsi="Garamond"/>
              </w:rPr>
            </w:pPr>
          </w:p>
        </w:tc>
        <w:tc>
          <w:tcPr>
            <w:tcW w:w="3058" w:type="dxa"/>
            <w:vMerge/>
            <w:shd w:val="clear" w:color="auto" w:fill="auto"/>
            <w:vAlign w:val="center"/>
          </w:tcPr>
          <w:p w:rsidR="000D0B4E" w:rsidRDefault="000D0B4E">
            <w:pPr>
              <w:rPr>
                <w:rFonts w:ascii="Garamond" w:hAnsi="Garamond"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0D0B4E" w:rsidRDefault="00E162C6">
            <w:pPr>
              <w:ind w:right="-72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Tel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 031 540 - 200</w:t>
            </w:r>
          </w:p>
          <w:p w:rsidR="000D0B4E" w:rsidRDefault="00E162C6">
            <w:pPr>
              <w:ind w:right="-72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Fax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 031 540 - 215</w:t>
            </w:r>
          </w:p>
        </w:tc>
      </w:tr>
      <w:tr w:rsidR="000D0B4E">
        <w:trPr>
          <w:cantSplit/>
        </w:trPr>
        <w:tc>
          <w:tcPr>
            <w:tcW w:w="244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D0B4E" w:rsidRDefault="000D0B4E">
            <w:pPr>
              <w:rPr>
                <w:rFonts w:ascii="Garamond" w:hAnsi="Garamond"/>
              </w:rPr>
            </w:pPr>
          </w:p>
        </w:tc>
        <w:tc>
          <w:tcPr>
            <w:tcW w:w="3058" w:type="dxa"/>
            <w:vMerge/>
            <w:shd w:val="clear" w:color="auto" w:fill="auto"/>
            <w:vAlign w:val="center"/>
          </w:tcPr>
          <w:p w:rsidR="000D0B4E" w:rsidRDefault="000D0B4E">
            <w:pPr>
              <w:rPr>
                <w:rFonts w:ascii="Garamond" w:hAnsi="Garamond"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0D0B4E" w:rsidRDefault="00E162C6">
            <w:pPr>
              <w:ind w:right="-7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e-mail: ured@ss-medicinska-os.skole.hr</w:t>
            </w:r>
          </w:p>
        </w:tc>
      </w:tr>
      <w:tr w:rsidR="000D0B4E">
        <w:trPr>
          <w:cantSplit/>
        </w:trPr>
        <w:tc>
          <w:tcPr>
            <w:tcW w:w="244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D0B4E" w:rsidRDefault="000D0B4E">
            <w:pPr>
              <w:rPr>
                <w:rFonts w:ascii="Garamond" w:hAnsi="Garamond"/>
              </w:rPr>
            </w:pPr>
          </w:p>
        </w:tc>
        <w:tc>
          <w:tcPr>
            <w:tcW w:w="305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0B4E" w:rsidRDefault="000D0B4E">
            <w:pPr>
              <w:rPr>
                <w:rFonts w:ascii="Garamond" w:hAnsi="Garamond"/>
              </w:rPr>
            </w:pPr>
          </w:p>
        </w:tc>
        <w:tc>
          <w:tcPr>
            <w:tcW w:w="36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0B4E" w:rsidRDefault="00E162C6">
            <w:pPr>
              <w:ind w:right="-7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Žiro-račun: HR</w:t>
            </w:r>
            <w:r w:rsidR="001D6101">
              <w:rPr>
                <w:rFonts w:ascii="Garamond" w:hAnsi="Garamond"/>
                <w:sz w:val="22"/>
                <w:szCs w:val="22"/>
              </w:rPr>
              <w:t>2623600001502688788</w:t>
            </w:r>
          </w:p>
          <w:p w:rsidR="000D0B4E" w:rsidRDefault="00E162C6">
            <w:pPr>
              <w:ind w:right="-7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Matični broj: 00302716</w:t>
            </w:r>
          </w:p>
          <w:p w:rsidR="000D0B4E" w:rsidRDefault="00E162C6">
            <w:pPr>
              <w:ind w:right="-7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OIB: 56450222821</w:t>
            </w:r>
          </w:p>
        </w:tc>
      </w:tr>
    </w:tbl>
    <w:p w:rsidR="000D0B4E" w:rsidRDefault="00E162C6">
      <w:pPr>
        <w:ind w:right="203"/>
        <w:jc w:val="both"/>
      </w:pPr>
      <w:r>
        <w:rPr>
          <w:rFonts w:ascii="Garamond" w:hAnsi="Garamond"/>
        </w:rPr>
        <w:t>KLASA: 602-01/2</w:t>
      </w:r>
      <w:r w:rsidR="00B714E6">
        <w:rPr>
          <w:rFonts w:ascii="Garamond" w:hAnsi="Garamond"/>
        </w:rPr>
        <w:t>1</w:t>
      </w:r>
      <w:r>
        <w:rPr>
          <w:rFonts w:ascii="Garamond" w:hAnsi="Garamond"/>
        </w:rPr>
        <w:t>-01/</w:t>
      </w:r>
      <w:r w:rsidR="00B714E6">
        <w:rPr>
          <w:rFonts w:ascii="Garamond" w:hAnsi="Garamond"/>
        </w:rPr>
        <w:t>19</w:t>
      </w:r>
    </w:p>
    <w:p w:rsidR="000D0B4E" w:rsidRDefault="00E162C6">
      <w:pPr>
        <w:ind w:right="203"/>
        <w:jc w:val="both"/>
      </w:pPr>
      <w:r>
        <w:rPr>
          <w:rFonts w:ascii="Garamond" w:hAnsi="Garamond"/>
        </w:rPr>
        <w:t>URBROJ: 2158/43-01-2</w:t>
      </w:r>
      <w:r w:rsidR="00B714E6">
        <w:rPr>
          <w:rFonts w:ascii="Garamond" w:hAnsi="Garamond"/>
        </w:rPr>
        <w:t>1</w:t>
      </w:r>
      <w:r>
        <w:rPr>
          <w:rFonts w:ascii="Garamond" w:hAnsi="Garamond"/>
        </w:rPr>
        <w:t>-1</w:t>
      </w:r>
    </w:p>
    <w:p w:rsidR="000D0B4E" w:rsidRDefault="00E162C6">
      <w:pPr>
        <w:ind w:right="203"/>
      </w:pPr>
      <w:r>
        <w:rPr>
          <w:rFonts w:ascii="Garamond" w:hAnsi="Garamond"/>
        </w:rPr>
        <w:t xml:space="preserve">U Osijeku, </w:t>
      </w:r>
      <w:r w:rsidR="00912A37">
        <w:rPr>
          <w:rFonts w:ascii="Garamond" w:hAnsi="Garamond"/>
        </w:rPr>
        <w:t>29</w:t>
      </w:r>
      <w:r>
        <w:rPr>
          <w:rFonts w:ascii="Garamond" w:hAnsi="Garamond"/>
        </w:rPr>
        <w:t>.01.20</w:t>
      </w:r>
      <w:r w:rsidR="00912A37">
        <w:rPr>
          <w:rFonts w:ascii="Garamond" w:hAnsi="Garamond"/>
        </w:rPr>
        <w:t>21</w:t>
      </w:r>
      <w:r>
        <w:rPr>
          <w:rFonts w:ascii="Garamond" w:hAnsi="Garamond"/>
        </w:rPr>
        <w:t>.</w:t>
      </w:r>
    </w:p>
    <w:p w:rsidR="000D0B4E" w:rsidRDefault="000D0B4E">
      <w:pPr>
        <w:tabs>
          <w:tab w:val="left" w:pos="5400"/>
        </w:tabs>
        <w:ind w:left="5400" w:right="23"/>
        <w:jc w:val="center"/>
        <w:rPr>
          <w:rFonts w:ascii="Garamond" w:hAnsi="Garamond"/>
        </w:rPr>
      </w:pPr>
    </w:p>
    <w:p w:rsidR="000D0B4E" w:rsidRDefault="00E162C6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RKP: 17950</w:t>
      </w:r>
    </w:p>
    <w:p w:rsidR="000D0B4E" w:rsidRDefault="00E162C6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Razina: 31, Razdjel:000</w:t>
      </w:r>
    </w:p>
    <w:p w:rsidR="000D0B4E" w:rsidRDefault="00E162C6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Djelatnost: 8532 Tehničko i strukovno srednje obrazovanje</w:t>
      </w:r>
    </w:p>
    <w:p w:rsidR="000D0B4E" w:rsidRDefault="00E162C6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br/>
      </w:r>
    </w:p>
    <w:p w:rsidR="000D0B4E" w:rsidRDefault="00E162C6">
      <w:pPr>
        <w:pStyle w:val="Tijeloteksta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Bilješke uz Izvještaje proračuna, proračunskih i izvanproračunskih korisnika za razdoblje</w:t>
      </w:r>
    </w:p>
    <w:p w:rsidR="000D0B4E" w:rsidRDefault="00912A37" w:rsidP="00912A37">
      <w:pPr>
        <w:pStyle w:val="Tijeloteksta"/>
        <w:spacing w:after="0"/>
        <w:ind w:left="360"/>
      </w:pPr>
      <w:r w:rsidRPr="00912A37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="00E162C6">
        <w:rPr>
          <w:rFonts w:ascii="Garamond" w:hAnsi="Garamond"/>
        </w:rPr>
        <w:t>siječanj 20</w:t>
      </w:r>
      <w:r>
        <w:rPr>
          <w:rFonts w:ascii="Garamond" w:hAnsi="Garamond"/>
        </w:rPr>
        <w:t>20</w:t>
      </w:r>
      <w:r w:rsidR="00E162C6">
        <w:rPr>
          <w:rFonts w:ascii="Garamond" w:hAnsi="Garamond"/>
        </w:rPr>
        <w:t>. do 31. prosinac 20</w:t>
      </w:r>
      <w:r>
        <w:rPr>
          <w:rFonts w:ascii="Garamond" w:hAnsi="Garamond"/>
        </w:rPr>
        <w:t>20</w:t>
      </w:r>
      <w:r w:rsidR="00E162C6">
        <w:rPr>
          <w:rFonts w:ascii="Garamond" w:hAnsi="Garamond"/>
        </w:rPr>
        <w:t>. godine</w:t>
      </w: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  <w:b/>
        </w:rPr>
      </w:pPr>
      <w:r w:rsidRPr="004A0D0C">
        <w:rPr>
          <w:rFonts w:ascii="Garamond" w:hAnsi="Garamond"/>
          <w:b/>
        </w:rPr>
        <w:t xml:space="preserve">Obrazac PR-RAS </w:t>
      </w:r>
    </w:p>
    <w:p w:rsidR="0096443D" w:rsidRPr="004A0D0C" w:rsidRDefault="0096443D">
      <w:pPr>
        <w:pStyle w:val="Tijeloteksta"/>
        <w:spacing w:after="0"/>
        <w:jc w:val="both"/>
        <w:rPr>
          <w:rFonts w:ascii="Garamond" w:hAnsi="Garamond"/>
          <w:b/>
        </w:rPr>
      </w:pPr>
    </w:p>
    <w:p w:rsidR="0096443D" w:rsidRPr="004A0D0C" w:rsidRDefault="0096443D">
      <w:pPr>
        <w:pStyle w:val="Tijeloteksta"/>
        <w:spacing w:after="0"/>
        <w:jc w:val="both"/>
        <w:rPr>
          <w:rFonts w:ascii="Garamond" w:hAnsi="Garamond"/>
          <w:b/>
        </w:rPr>
      </w:pPr>
      <w:r w:rsidRPr="004A0D0C">
        <w:rPr>
          <w:rFonts w:ascii="Garamond" w:hAnsi="Garamond"/>
          <w:b/>
        </w:rPr>
        <w:t xml:space="preserve">UKUPNI PRIHODI u 2020. godini iznose </w:t>
      </w:r>
      <w:r w:rsidR="000C5BB4" w:rsidRPr="004A0D0C">
        <w:rPr>
          <w:rFonts w:ascii="Garamond" w:hAnsi="Garamond"/>
          <w:b/>
        </w:rPr>
        <w:t>11</w:t>
      </w:r>
      <w:r w:rsidRPr="004A0D0C">
        <w:rPr>
          <w:rFonts w:ascii="Garamond" w:hAnsi="Garamond"/>
          <w:b/>
        </w:rPr>
        <w:t>.</w:t>
      </w:r>
      <w:r w:rsidR="000C5BB4" w:rsidRPr="004A0D0C">
        <w:rPr>
          <w:rFonts w:ascii="Garamond" w:hAnsi="Garamond"/>
          <w:b/>
        </w:rPr>
        <w:t>796.089</w:t>
      </w:r>
      <w:r w:rsidRPr="004A0D0C">
        <w:rPr>
          <w:rFonts w:ascii="Garamond" w:hAnsi="Garamond"/>
          <w:b/>
        </w:rPr>
        <w:t>,00 kn, veća odstupanja u odnosu na isto razdoblje prethodne godine su na slijedećim AOP-ima: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058 Tekuće pomoći od izvanproračunskih korisnika</w:t>
      </w: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Od Hrvatskog zavoda za zapošljavanje primljena su sredstva za stručno osposobljavanje – </w:t>
      </w:r>
      <w:r w:rsidR="00E84777" w:rsidRPr="004A0D0C">
        <w:rPr>
          <w:rFonts w:ascii="Garamond" w:hAnsi="Garamond"/>
        </w:rPr>
        <w:t>Šimun Vasilj</w:t>
      </w:r>
      <w:r w:rsidRPr="004A0D0C">
        <w:rPr>
          <w:rFonts w:ascii="Garamond" w:hAnsi="Garamond"/>
        </w:rPr>
        <w:t xml:space="preserve"> u iznosu od </w:t>
      </w:r>
      <w:r w:rsidR="009871F2" w:rsidRPr="004A0D0C">
        <w:rPr>
          <w:rFonts w:ascii="Garamond" w:hAnsi="Garamond"/>
        </w:rPr>
        <w:t>7</w:t>
      </w:r>
      <w:r w:rsidRPr="004A0D0C">
        <w:rPr>
          <w:rFonts w:ascii="Garamond" w:hAnsi="Garamond"/>
        </w:rPr>
        <w:t>.</w:t>
      </w:r>
      <w:r w:rsidR="009871F2" w:rsidRPr="004A0D0C">
        <w:rPr>
          <w:rFonts w:ascii="Garamond" w:hAnsi="Garamond"/>
        </w:rPr>
        <w:t>705</w:t>
      </w:r>
      <w:r w:rsidRPr="004A0D0C">
        <w:rPr>
          <w:rFonts w:ascii="Garamond" w:hAnsi="Garamond"/>
        </w:rPr>
        <w:t>,</w:t>
      </w:r>
      <w:r w:rsidR="009871F2" w:rsidRPr="004A0D0C">
        <w:rPr>
          <w:rFonts w:ascii="Garamond" w:hAnsi="Garamond"/>
        </w:rPr>
        <w:t>00</w:t>
      </w:r>
      <w:r w:rsidRPr="004A0D0C">
        <w:rPr>
          <w:rFonts w:ascii="Garamond" w:hAnsi="Garamond"/>
        </w:rPr>
        <w:t xml:space="preserve"> 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AOP </w:t>
      </w:r>
      <w:r w:rsidR="0029692F" w:rsidRPr="004A0D0C">
        <w:rPr>
          <w:rFonts w:ascii="Garamond" w:hAnsi="Garamond"/>
        </w:rPr>
        <w:t>116</w:t>
      </w:r>
      <w:r w:rsidRPr="004A0D0C">
        <w:rPr>
          <w:rFonts w:ascii="Garamond" w:hAnsi="Garamond"/>
        </w:rPr>
        <w:t xml:space="preserve"> </w:t>
      </w:r>
      <w:r w:rsidR="0029692F" w:rsidRPr="004A0D0C">
        <w:rPr>
          <w:rFonts w:ascii="Garamond" w:hAnsi="Garamond"/>
        </w:rPr>
        <w:t>Ostali nespomenuti prihodi</w:t>
      </w:r>
    </w:p>
    <w:p w:rsidR="00A61B7B" w:rsidRPr="004A0D0C" w:rsidRDefault="00A61B7B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6526 evidentirano je manje Ostalih nespomenuti prihodi u odnosu na prošlu godinu a sastoje se od:</w:t>
      </w:r>
    </w:p>
    <w:p w:rsidR="00A61B7B" w:rsidRPr="004A0D0C" w:rsidRDefault="005B4FAC" w:rsidP="005B4FA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participacije učenika u iznosu od =132,592,00 kn</w:t>
      </w:r>
    </w:p>
    <w:p w:rsidR="005B4FAC" w:rsidRPr="004A0D0C" w:rsidRDefault="005B4FAC" w:rsidP="005B4FA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jamčevine za natječaj za najam kantine tvrtka UGO-ING j.d.o.o. u iznosu od =200,00 kn</w:t>
      </w:r>
    </w:p>
    <w:p w:rsidR="005B4FAC" w:rsidRPr="004A0D0C" w:rsidRDefault="005B4FAC" w:rsidP="005B4FA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refundacije dijela osiguranja učenika tvrtke </w:t>
      </w:r>
      <w:proofErr w:type="spellStart"/>
      <w:r w:rsidRPr="004A0D0C">
        <w:rPr>
          <w:rFonts w:ascii="Garamond" w:hAnsi="Garamond"/>
        </w:rPr>
        <w:t>Wiener</w:t>
      </w:r>
      <w:proofErr w:type="spellEnd"/>
      <w:r w:rsidRPr="004A0D0C">
        <w:rPr>
          <w:rFonts w:ascii="Garamond" w:hAnsi="Garamond"/>
        </w:rPr>
        <w:t xml:space="preserve"> osiguranje </w:t>
      </w:r>
      <w:proofErr w:type="spellStart"/>
      <w:r w:rsidRPr="004A0D0C">
        <w:rPr>
          <w:rFonts w:ascii="Garamond" w:hAnsi="Garamond"/>
        </w:rPr>
        <w:t>d.d</w:t>
      </w:r>
      <w:proofErr w:type="spellEnd"/>
      <w:r w:rsidRPr="004A0D0C">
        <w:rPr>
          <w:rFonts w:ascii="Garamond" w:hAnsi="Garamond"/>
        </w:rPr>
        <w:t>. u iznosu od =2.000,00 kn</w:t>
      </w:r>
      <w:r w:rsidR="004A0D0C" w:rsidRPr="004A0D0C">
        <w:rPr>
          <w:rFonts w:ascii="Garamond" w:hAnsi="Garamond"/>
        </w:rPr>
        <w:t>.</w:t>
      </w:r>
    </w:p>
    <w:p w:rsidR="0029692F" w:rsidRPr="004A0D0C" w:rsidRDefault="0029692F">
      <w:pPr>
        <w:rPr>
          <w:rFonts w:ascii="Garamond" w:hAnsi="Garamond"/>
        </w:rPr>
      </w:pPr>
    </w:p>
    <w:p w:rsidR="000D0B4E" w:rsidRPr="004A0D0C" w:rsidRDefault="000D0B4E">
      <w:pPr>
        <w:rPr>
          <w:rFonts w:ascii="Garamond" w:hAnsi="Garamond"/>
        </w:rPr>
      </w:pPr>
    </w:p>
    <w:p w:rsidR="000D0B4E" w:rsidRPr="004A0D0C" w:rsidRDefault="00E162C6">
      <w:r w:rsidRPr="004A0D0C">
        <w:rPr>
          <w:rFonts w:ascii="Garamond" w:hAnsi="Garamond"/>
        </w:rPr>
        <w:t>AOP 125 Prihodi od prodaje proizvoda i robe</w:t>
      </w: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Na računu 6614 Prihodi od prodaje proizvoda i robe učenička zadruga je uprihodila </w:t>
      </w:r>
      <w:r w:rsidR="00FF2259" w:rsidRPr="004A0D0C">
        <w:rPr>
          <w:rFonts w:ascii="Garamond" w:hAnsi="Garamond"/>
        </w:rPr>
        <w:t>=</w:t>
      </w:r>
      <w:r w:rsidR="0029692F" w:rsidRPr="004A0D0C">
        <w:rPr>
          <w:rFonts w:ascii="Garamond" w:hAnsi="Garamond"/>
        </w:rPr>
        <w:t>1.500</w:t>
      </w:r>
      <w:r w:rsidRPr="004A0D0C">
        <w:rPr>
          <w:rFonts w:ascii="Garamond" w:hAnsi="Garamond"/>
        </w:rPr>
        <w:t>,00 kn.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126 Prihodi od pruženih usluga</w:t>
      </w:r>
    </w:p>
    <w:p w:rsidR="00D3707F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6615 evidentiran</w:t>
      </w:r>
      <w:r w:rsidR="00FF2259" w:rsidRPr="004A0D0C">
        <w:rPr>
          <w:rFonts w:ascii="Garamond" w:hAnsi="Garamond"/>
        </w:rPr>
        <w:t>o</w:t>
      </w:r>
      <w:r w:rsidRPr="004A0D0C">
        <w:rPr>
          <w:rFonts w:ascii="Garamond" w:hAnsi="Garamond"/>
        </w:rPr>
        <w:t xml:space="preserve"> </w:t>
      </w:r>
      <w:r w:rsidR="00FF2259" w:rsidRPr="004A0D0C">
        <w:rPr>
          <w:rFonts w:ascii="Garamond" w:hAnsi="Garamond"/>
        </w:rPr>
        <w:t>je manje</w:t>
      </w:r>
      <w:r w:rsidRPr="004A0D0C">
        <w:rPr>
          <w:rFonts w:ascii="Garamond" w:hAnsi="Garamond"/>
        </w:rPr>
        <w:t xml:space="preserve"> prihod</w:t>
      </w:r>
      <w:r w:rsidR="00FF2259" w:rsidRPr="004A0D0C">
        <w:rPr>
          <w:rFonts w:ascii="Garamond" w:hAnsi="Garamond"/>
        </w:rPr>
        <w:t>a</w:t>
      </w:r>
      <w:r w:rsidRPr="004A0D0C">
        <w:rPr>
          <w:rFonts w:ascii="Garamond" w:hAnsi="Garamond"/>
        </w:rPr>
        <w:t xml:space="preserve"> od pružanja usluga </w:t>
      </w:r>
      <w:r w:rsidR="00FF2259" w:rsidRPr="004A0D0C">
        <w:rPr>
          <w:rFonts w:ascii="Garamond" w:hAnsi="Garamond"/>
        </w:rPr>
        <w:t>u odnosu na prošlu godinu =</w:t>
      </w:r>
      <w:r w:rsidR="00D3707F" w:rsidRPr="004A0D0C">
        <w:rPr>
          <w:rFonts w:ascii="Garamond" w:hAnsi="Garamond"/>
        </w:rPr>
        <w:t>1</w:t>
      </w:r>
      <w:r w:rsidR="00FF2259" w:rsidRPr="004A0D0C">
        <w:rPr>
          <w:rFonts w:ascii="Garamond" w:hAnsi="Garamond"/>
        </w:rPr>
        <w:t>35.615,00</w:t>
      </w:r>
      <w:r w:rsidRPr="004A0D0C">
        <w:rPr>
          <w:rFonts w:ascii="Garamond" w:hAnsi="Garamond"/>
        </w:rPr>
        <w:t xml:space="preserve"> kn</w:t>
      </w:r>
      <w:r w:rsidR="00D52445" w:rsidRPr="004A0D0C">
        <w:rPr>
          <w:rFonts w:ascii="Garamond" w:hAnsi="Garamond"/>
        </w:rPr>
        <w:t xml:space="preserve"> zbog situacije s korona virusom (nije radila kantina niti </w:t>
      </w:r>
      <w:proofErr w:type="spellStart"/>
      <w:r w:rsidR="00D52445" w:rsidRPr="004A0D0C">
        <w:rPr>
          <w:rFonts w:ascii="Garamond" w:hAnsi="Garamond"/>
        </w:rPr>
        <w:t>caffe</w:t>
      </w:r>
      <w:proofErr w:type="spellEnd"/>
      <w:r w:rsidR="00D52445" w:rsidRPr="004A0D0C">
        <w:rPr>
          <w:rFonts w:ascii="Garamond" w:hAnsi="Garamond"/>
        </w:rPr>
        <w:t xml:space="preserve"> aparat)</w:t>
      </w:r>
      <w:r w:rsidRPr="004A0D0C">
        <w:rPr>
          <w:rFonts w:ascii="Garamond" w:hAnsi="Garamond"/>
        </w:rPr>
        <w:t xml:space="preserve"> i odnose se na:</w:t>
      </w:r>
    </w:p>
    <w:p w:rsidR="00D52445" w:rsidRPr="004A0D0C" w:rsidRDefault="00D5244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najam informatičke učionice udruzi HUBIKOT u iznosu od =745,00 kn</w:t>
      </w: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>- zakup školskog prostora za najam učeničkog restorana „</w:t>
      </w:r>
      <w:proofErr w:type="spellStart"/>
      <w:r w:rsidRPr="004A0D0C">
        <w:rPr>
          <w:rFonts w:ascii="Garamond" w:hAnsi="Garamond"/>
        </w:rPr>
        <w:t>Golek</w:t>
      </w:r>
      <w:proofErr w:type="spellEnd"/>
      <w:r w:rsidRPr="004A0D0C">
        <w:rPr>
          <w:rFonts w:ascii="Garamond" w:hAnsi="Garamond"/>
        </w:rPr>
        <w:t xml:space="preserve">“ d.o.o. Tenja </w:t>
      </w:r>
      <w:r w:rsidR="00D52445" w:rsidRPr="004A0D0C">
        <w:rPr>
          <w:rFonts w:ascii="Garamond" w:hAnsi="Garamond"/>
        </w:rPr>
        <w:t>=17</w:t>
      </w:r>
      <w:r w:rsidRPr="004A0D0C">
        <w:rPr>
          <w:rFonts w:ascii="Garamond" w:hAnsi="Garamond"/>
        </w:rPr>
        <w:t>.</w:t>
      </w:r>
      <w:r w:rsidR="00D52445" w:rsidRPr="004A0D0C">
        <w:rPr>
          <w:rFonts w:ascii="Garamond" w:hAnsi="Garamond"/>
        </w:rPr>
        <w:t>870</w:t>
      </w:r>
      <w:r w:rsidRPr="004A0D0C">
        <w:rPr>
          <w:rFonts w:ascii="Garamond" w:hAnsi="Garamond"/>
        </w:rPr>
        <w:t>,00 kn</w:t>
      </w: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najam prostora za aparat za tople napitke </w:t>
      </w:r>
      <w:proofErr w:type="spellStart"/>
      <w:r w:rsidRPr="004A0D0C">
        <w:rPr>
          <w:rFonts w:ascii="Garamond" w:hAnsi="Garamond"/>
        </w:rPr>
        <w:t>Multidesign</w:t>
      </w:r>
      <w:proofErr w:type="spellEnd"/>
      <w:r w:rsidRPr="004A0D0C">
        <w:rPr>
          <w:rFonts w:ascii="Garamond" w:hAnsi="Garamond"/>
        </w:rPr>
        <w:t xml:space="preserve"> d.o.o. Đakovačka Satnica </w:t>
      </w:r>
      <w:r w:rsidR="00D52445" w:rsidRPr="004A0D0C">
        <w:rPr>
          <w:rFonts w:ascii="Garamond" w:hAnsi="Garamond"/>
        </w:rPr>
        <w:t>=1</w:t>
      </w:r>
      <w:r w:rsidRPr="004A0D0C">
        <w:rPr>
          <w:rFonts w:ascii="Garamond" w:hAnsi="Garamond"/>
        </w:rPr>
        <w:t>.</w:t>
      </w:r>
      <w:r w:rsidR="00D52445" w:rsidRPr="004A0D0C">
        <w:rPr>
          <w:rFonts w:ascii="Garamond" w:hAnsi="Garamond"/>
        </w:rPr>
        <w:t>2</w:t>
      </w:r>
      <w:r w:rsidRPr="004A0D0C">
        <w:rPr>
          <w:rFonts w:ascii="Garamond" w:hAnsi="Garamond"/>
        </w:rPr>
        <w:t>00,00 kn</w:t>
      </w:r>
    </w:p>
    <w:p w:rsidR="002B7954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najam stana zaposlenici Vesni </w:t>
      </w:r>
      <w:proofErr w:type="spellStart"/>
      <w:r w:rsidRPr="004A0D0C">
        <w:rPr>
          <w:rFonts w:ascii="Garamond" w:hAnsi="Garamond"/>
        </w:rPr>
        <w:t>Albreht</w:t>
      </w:r>
      <w:proofErr w:type="spellEnd"/>
      <w:r w:rsidRPr="004A0D0C">
        <w:rPr>
          <w:rFonts w:ascii="Garamond" w:hAnsi="Garamond"/>
        </w:rPr>
        <w:t xml:space="preserve">- Mihaljević </w:t>
      </w:r>
      <w:r w:rsidR="00D52445" w:rsidRPr="004A0D0C">
        <w:rPr>
          <w:rFonts w:ascii="Garamond" w:hAnsi="Garamond"/>
        </w:rPr>
        <w:t>=8</w:t>
      </w:r>
      <w:r w:rsidRPr="004A0D0C">
        <w:rPr>
          <w:rFonts w:ascii="Garamond" w:hAnsi="Garamond"/>
        </w:rPr>
        <w:t>.</w:t>
      </w:r>
      <w:r w:rsidR="00D52445" w:rsidRPr="004A0D0C">
        <w:rPr>
          <w:rFonts w:ascii="Garamond" w:hAnsi="Garamond"/>
        </w:rPr>
        <w:t>400</w:t>
      </w:r>
      <w:r w:rsidRPr="004A0D0C">
        <w:rPr>
          <w:rFonts w:ascii="Garamond" w:hAnsi="Garamond"/>
        </w:rPr>
        <w:t>,</w:t>
      </w:r>
      <w:r w:rsidR="00D52445" w:rsidRPr="004A0D0C">
        <w:rPr>
          <w:rFonts w:ascii="Garamond" w:hAnsi="Garamond"/>
        </w:rPr>
        <w:t>0</w:t>
      </w:r>
      <w:r w:rsidR="00A8024B" w:rsidRPr="004A0D0C">
        <w:rPr>
          <w:rFonts w:ascii="Garamond" w:hAnsi="Garamond"/>
        </w:rPr>
        <w:t>0</w:t>
      </w:r>
      <w:r w:rsidRPr="004A0D0C">
        <w:rPr>
          <w:rFonts w:ascii="Garamond" w:hAnsi="Garamond"/>
        </w:rPr>
        <w:t xml:space="preserve"> kn</w:t>
      </w:r>
    </w:p>
    <w:p w:rsidR="00D20FF6" w:rsidRPr="004A0D0C" w:rsidRDefault="00D20FF6" w:rsidP="00D20FF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obrazovanje odraslih Centar Ja </w:t>
      </w:r>
      <w:proofErr w:type="spellStart"/>
      <w:r w:rsidRPr="004A0D0C">
        <w:rPr>
          <w:rFonts w:ascii="Garamond" w:hAnsi="Garamond"/>
        </w:rPr>
        <w:t>ao</w:t>
      </w:r>
      <w:proofErr w:type="spellEnd"/>
      <w:r w:rsidRPr="004A0D0C">
        <w:rPr>
          <w:rFonts w:ascii="Garamond" w:hAnsi="Garamond"/>
        </w:rPr>
        <w:t xml:space="preserve"> i Ti </w:t>
      </w:r>
      <w:r w:rsidR="00B5075D" w:rsidRPr="004A0D0C">
        <w:rPr>
          <w:rFonts w:ascii="Garamond" w:hAnsi="Garamond"/>
        </w:rPr>
        <w:t>=</w:t>
      </w:r>
      <w:r w:rsidRPr="004A0D0C">
        <w:rPr>
          <w:rFonts w:ascii="Garamond" w:hAnsi="Garamond"/>
        </w:rPr>
        <w:t>76.500,00</w:t>
      </w:r>
      <w:r w:rsidR="00B5075D" w:rsidRPr="004A0D0C">
        <w:rPr>
          <w:rFonts w:ascii="Garamond" w:hAnsi="Garamond"/>
        </w:rPr>
        <w:t xml:space="preserve"> kn</w:t>
      </w:r>
    </w:p>
    <w:p w:rsidR="00B5075D" w:rsidRPr="004A0D0C" w:rsidRDefault="00B5075D" w:rsidP="00B5075D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provođenje dopunskih mjera za u razdoblju prilagodbe </w:t>
      </w:r>
      <w:r w:rsidR="00A17D0F" w:rsidRPr="004A0D0C">
        <w:rPr>
          <w:rFonts w:ascii="Garamond" w:hAnsi="Garamond"/>
        </w:rPr>
        <w:t>=</w:t>
      </w:r>
      <w:r w:rsidRPr="004A0D0C">
        <w:rPr>
          <w:rFonts w:ascii="Garamond" w:hAnsi="Garamond"/>
        </w:rPr>
        <w:t>2</w:t>
      </w:r>
      <w:r w:rsidR="00A17D0F" w:rsidRPr="004A0D0C">
        <w:rPr>
          <w:rFonts w:ascii="Garamond" w:hAnsi="Garamond"/>
        </w:rPr>
        <w:t>9</w:t>
      </w:r>
      <w:r w:rsidRPr="004A0D0C">
        <w:rPr>
          <w:rFonts w:ascii="Garamond" w:hAnsi="Garamond"/>
        </w:rPr>
        <w:t>.</w:t>
      </w:r>
      <w:r w:rsidR="00A17D0F" w:rsidRPr="004A0D0C">
        <w:rPr>
          <w:rFonts w:ascii="Garamond" w:hAnsi="Garamond"/>
        </w:rPr>
        <w:t>5</w:t>
      </w:r>
      <w:r w:rsidRPr="004A0D0C">
        <w:rPr>
          <w:rFonts w:ascii="Garamond" w:hAnsi="Garamond"/>
        </w:rPr>
        <w:t>00,00</w:t>
      </w: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Hrvatska komora dentalne medicine za usporedbu obrazovnih programa za dentalne asistente </w:t>
      </w:r>
      <w:r w:rsidR="007721CA" w:rsidRPr="004A0D0C">
        <w:rPr>
          <w:rFonts w:ascii="Garamond" w:hAnsi="Garamond"/>
        </w:rPr>
        <w:t>=1.40</w:t>
      </w:r>
      <w:r w:rsidRPr="004A0D0C">
        <w:rPr>
          <w:rFonts w:ascii="Garamond" w:hAnsi="Garamond"/>
        </w:rPr>
        <w:t>0,00 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AD31E9" w:rsidRDefault="00AD31E9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lastRenderedPageBreak/>
        <w:t>AOP 128 Tekuće donacije</w:t>
      </w: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U okviru računu 6631 knjižen</w:t>
      </w:r>
      <w:r w:rsidR="00256738" w:rsidRPr="004A0D0C">
        <w:rPr>
          <w:rFonts w:ascii="Garamond" w:hAnsi="Garamond"/>
        </w:rPr>
        <w:t>o</w:t>
      </w:r>
      <w:r w:rsidRPr="004A0D0C">
        <w:rPr>
          <w:rFonts w:ascii="Garamond" w:hAnsi="Garamond"/>
        </w:rPr>
        <w:t xml:space="preserve"> </w:t>
      </w:r>
      <w:r w:rsidR="00256738" w:rsidRPr="004A0D0C">
        <w:rPr>
          <w:rFonts w:ascii="Garamond" w:hAnsi="Garamond"/>
        </w:rPr>
        <w:t xml:space="preserve">je prihoda </w:t>
      </w:r>
      <w:r w:rsidRPr="004A0D0C">
        <w:rPr>
          <w:rFonts w:ascii="Garamond" w:hAnsi="Garamond"/>
        </w:rPr>
        <w:t xml:space="preserve">u iznosu od </w:t>
      </w:r>
      <w:r w:rsidR="00256738" w:rsidRPr="004A0D0C">
        <w:rPr>
          <w:rFonts w:ascii="Garamond" w:hAnsi="Garamond"/>
        </w:rPr>
        <w:t>=1.310</w:t>
      </w:r>
      <w:r w:rsidRPr="004A0D0C">
        <w:rPr>
          <w:rFonts w:ascii="Garamond" w:hAnsi="Garamond"/>
        </w:rPr>
        <w:t>,00 kn</w:t>
      </w:r>
    </w:p>
    <w:p w:rsidR="000D0B4E" w:rsidRPr="004A0D0C" w:rsidRDefault="00256738" w:rsidP="00256738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</w:t>
      </w:r>
      <w:r w:rsidR="00E162C6" w:rsidRPr="004A0D0C">
        <w:rPr>
          <w:rFonts w:ascii="Garamond" w:hAnsi="Garamond"/>
        </w:rPr>
        <w:t xml:space="preserve">Gimnazija A. G. Matoša Đakovo, nadoknada putnih troškova </w:t>
      </w:r>
      <w:r w:rsidRPr="004A0D0C">
        <w:rPr>
          <w:rFonts w:ascii="Garamond" w:hAnsi="Garamond"/>
        </w:rPr>
        <w:t>rukomet</w:t>
      </w:r>
      <w:r w:rsidR="00E162C6" w:rsidRPr="004A0D0C">
        <w:rPr>
          <w:rFonts w:ascii="Garamond" w:hAnsi="Garamond"/>
        </w:rPr>
        <w:t xml:space="preserve"> djevojke</w:t>
      </w:r>
      <w:r w:rsidR="004A0D0C" w:rsidRPr="004A0D0C">
        <w:rPr>
          <w:rFonts w:ascii="Garamond" w:hAnsi="Garamond"/>
        </w:rPr>
        <w:t>.</w:t>
      </w:r>
      <w:r w:rsidR="00E162C6" w:rsidRPr="004A0D0C">
        <w:rPr>
          <w:rFonts w:ascii="Garamond" w:hAnsi="Garamond"/>
        </w:rPr>
        <w:t xml:space="preserve"> </w:t>
      </w:r>
    </w:p>
    <w:p w:rsidR="00EA1DB5" w:rsidRPr="004A0D0C" w:rsidRDefault="00EA1DB5">
      <w:pPr>
        <w:pStyle w:val="Tijeloteksta"/>
        <w:spacing w:after="0"/>
        <w:jc w:val="both"/>
      </w:pP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AOP 132 Prihodi iz proračuna za financiranje redovite djelatnosti </w:t>
      </w: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U okviru grupe računa 6711 evidentirani su prihodi iz Županije raspoloživi za financiranje redovne djelatnosti Škole i ostvareni su u iznosu od </w:t>
      </w:r>
      <w:r w:rsidR="00BA663A" w:rsidRPr="004A0D0C">
        <w:rPr>
          <w:rFonts w:ascii="Garamond" w:hAnsi="Garamond"/>
        </w:rPr>
        <w:t>7</w:t>
      </w:r>
      <w:r w:rsidR="00A6399A" w:rsidRPr="004A0D0C">
        <w:rPr>
          <w:rFonts w:ascii="Garamond" w:hAnsi="Garamond"/>
        </w:rPr>
        <w:t>96</w:t>
      </w:r>
      <w:r w:rsidRPr="004A0D0C">
        <w:rPr>
          <w:rFonts w:ascii="Garamond" w:hAnsi="Garamond"/>
        </w:rPr>
        <w:t>.</w:t>
      </w:r>
      <w:r w:rsidR="00A6399A" w:rsidRPr="004A0D0C">
        <w:rPr>
          <w:rFonts w:ascii="Garamond" w:hAnsi="Garamond"/>
        </w:rPr>
        <w:t>216</w:t>
      </w:r>
      <w:r w:rsidRPr="004A0D0C">
        <w:rPr>
          <w:rFonts w:ascii="Garamond" w:hAnsi="Garamond"/>
        </w:rPr>
        <w:t>,00 kn</w:t>
      </w:r>
      <w:r w:rsidR="00A6399A" w:rsidRPr="004A0D0C">
        <w:rPr>
          <w:rFonts w:ascii="Garamond" w:hAnsi="Garamond"/>
        </w:rPr>
        <w:t>. Prihodi su nešto veći jer su nam veći i rashodi koji su financirani iz istog izvora pošto smo se za vrijeme u kojem nije bilo nastave radi situacije s korona virusom usmjerili na investicijsko održavanje zgrade i postrojenja i opreme.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262D5C" w:rsidRPr="004A0D0C" w:rsidRDefault="00E162C6" w:rsidP="00262D5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133</w:t>
      </w:r>
      <w:r w:rsidR="00F320F9" w:rsidRPr="004A0D0C">
        <w:rPr>
          <w:rFonts w:ascii="Garamond" w:hAnsi="Garamond"/>
        </w:rPr>
        <w:t xml:space="preserve"> Prihodi iz nadležnog proračuna za financiranje rashoda za nabavu nefinancijske imovine</w:t>
      </w:r>
    </w:p>
    <w:p w:rsidR="00F320F9" w:rsidRPr="004A0D0C" w:rsidRDefault="002A36DE" w:rsidP="00262D5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U okviru računa 6712 evidentirani su prihodi od Županije namijenjeni za nabavu Uredske opreme i namještaja te Uređaja, strojeva i opreme za ostale namjene u iznosu od =88.210,00kn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813A08" w:rsidRPr="004A0D0C" w:rsidRDefault="00813A08" w:rsidP="00813A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  <w:b/>
        </w:rPr>
        <w:t xml:space="preserve">UKUPNI RASHODI u 2020. godini iznose </w:t>
      </w:r>
      <w:r w:rsidR="002C39D5" w:rsidRPr="004A0D0C">
        <w:rPr>
          <w:rFonts w:ascii="Garamond" w:hAnsi="Garamond"/>
          <w:b/>
        </w:rPr>
        <w:t>11.430.323</w:t>
      </w:r>
      <w:r w:rsidRPr="004A0D0C">
        <w:rPr>
          <w:rFonts w:ascii="Garamond" w:hAnsi="Garamond"/>
          <w:b/>
        </w:rPr>
        <w:t>,00 kn, veća odstupanja u odnosu na isto razdoblje prethodne godine su na slijedećim AOP-ima:</w:t>
      </w:r>
    </w:p>
    <w:p w:rsidR="00813A08" w:rsidRPr="004A0D0C" w:rsidRDefault="00813A08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rPr>
          <w:rFonts w:ascii="Garamond" w:hAnsi="Garamond"/>
        </w:rPr>
      </w:pPr>
      <w:r w:rsidRPr="004A0D0C">
        <w:rPr>
          <w:rFonts w:ascii="Garamond" w:hAnsi="Garamond"/>
        </w:rPr>
        <w:t>AOP 159</w:t>
      </w:r>
      <w:r w:rsidR="008A182F" w:rsidRPr="004A0D0C">
        <w:rPr>
          <w:rFonts w:ascii="Garamond" w:hAnsi="Garamond"/>
        </w:rPr>
        <w:t xml:space="preserve"> Doprinosi za obvezno osiguranje u slučaju nezaposlenosti</w:t>
      </w:r>
    </w:p>
    <w:p w:rsidR="008A182F" w:rsidRPr="004A0D0C" w:rsidRDefault="008A182F">
      <w:pPr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3133 </w:t>
      </w:r>
      <w:r w:rsidR="005C4F45" w:rsidRPr="004A0D0C">
        <w:rPr>
          <w:rFonts w:ascii="Garamond" w:hAnsi="Garamond"/>
        </w:rPr>
        <w:t xml:space="preserve">nema </w:t>
      </w:r>
      <w:r w:rsidRPr="004A0D0C">
        <w:rPr>
          <w:rFonts w:ascii="Garamond" w:hAnsi="Garamond"/>
        </w:rPr>
        <w:t>evidentiran</w:t>
      </w:r>
      <w:r w:rsidR="005C4F45" w:rsidRPr="004A0D0C">
        <w:rPr>
          <w:rFonts w:ascii="Garamond" w:hAnsi="Garamond"/>
        </w:rPr>
        <w:t>og</w:t>
      </w:r>
      <w:r w:rsidRPr="004A0D0C">
        <w:rPr>
          <w:rFonts w:ascii="Garamond" w:hAnsi="Garamond"/>
        </w:rPr>
        <w:t xml:space="preserve"> rashod</w:t>
      </w:r>
      <w:r w:rsidR="005C4F45" w:rsidRPr="004A0D0C">
        <w:rPr>
          <w:rFonts w:ascii="Garamond" w:hAnsi="Garamond"/>
        </w:rPr>
        <w:t>a jer je ukinut taj doprinos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rPr>
          <w:rFonts w:ascii="Garamond" w:hAnsi="Garamond"/>
        </w:rPr>
      </w:pPr>
    </w:p>
    <w:p w:rsidR="000D0B4E" w:rsidRPr="004A0D0C" w:rsidRDefault="00E162C6">
      <w:pPr>
        <w:rPr>
          <w:rFonts w:ascii="Garamond" w:hAnsi="Garamond"/>
        </w:rPr>
      </w:pPr>
      <w:r w:rsidRPr="004A0D0C">
        <w:rPr>
          <w:rFonts w:ascii="Garamond" w:hAnsi="Garamond"/>
        </w:rPr>
        <w:t>AOP 162</w:t>
      </w:r>
      <w:r w:rsidR="008A182F" w:rsidRPr="004A0D0C">
        <w:rPr>
          <w:rFonts w:ascii="Garamond" w:hAnsi="Garamond"/>
        </w:rPr>
        <w:t xml:space="preserve"> Službena putovanja</w:t>
      </w:r>
    </w:p>
    <w:p w:rsidR="008A182F" w:rsidRPr="004A0D0C" w:rsidRDefault="00F96D8C">
      <w:pPr>
        <w:rPr>
          <w:rFonts w:ascii="Garamond" w:hAnsi="Garamond"/>
        </w:rPr>
      </w:pPr>
      <w:r w:rsidRPr="004A0D0C">
        <w:rPr>
          <w:rFonts w:ascii="Garamond" w:hAnsi="Garamond"/>
        </w:rPr>
        <w:t xml:space="preserve">U okviru računa 3211 nastali su rashodi u ukupnom iznosu od </w:t>
      </w:r>
      <w:r w:rsidR="004F7DFB" w:rsidRPr="004A0D0C">
        <w:rPr>
          <w:rFonts w:ascii="Garamond" w:hAnsi="Garamond"/>
        </w:rPr>
        <w:t>=</w:t>
      </w:r>
      <w:r w:rsidR="004A1F67" w:rsidRPr="004A0D0C">
        <w:rPr>
          <w:rFonts w:ascii="Garamond" w:hAnsi="Garamond"/>
        </w:rPr>
        <w:t>24</w:t>
      </w:r>
      <w:r w:rsidRPr="004A0D0C">
        <w:rPr>
          <w:rFonts w:ascii="Garamond" w:hAnsi="Garamond"/>
        </w:rPr>
        <w:t>.</w:t>
      </w:r>
      <w:r w:rsidR="004A1F67" w:rsidRPr="004A0D0C">
        <w:rPr>
          <w:rFonts w:ascii="Garamond" w:hAnsi="Garamond"/>
        </w:rPr>
        <w:t>778</w:t>
      </w:r>
      <w:r w:rsidRPr="004A0D0C">
        <w:rPr>
          <w:rFonts w:ascii="Garamond" w:hAnsi="Garamond"/>
        </w:rPr>
        <w:t xml:space="preserve">,00 kn općenito zbog </w:t>
      </w:r>
      <w:r w:rsidR="004A1F67" w:rsidRPr="004A0D0C">
        <w:rPr>
          <w:rFonts w:ascii="Garamond" w:hAnsi="Garamond"/>
        </w:rPr>
        <w:t>smanjenja</w:t>
      </w:r>
      <w:r w:rsidRPr="004A0D0C">
        <w:rPr>
          <w:rFonts w:ascii="Garamond" w:hAnsi="Garamond"/>
        </w:rPr>
        <w:t xml:space="preserve"> a</w:t>
      </w:r>
      <w:r w:rsidR="004A1F67" w:rsidRPr="004A0D0C">
        <w:rPr>
          <w:rFonts w:ascii="Garamond" w:hAnsi="Garamond"/>
        </w:rPr>
        <w:t>ktivnosti</w:t>
      </w:r>
      <w:r w:rsidRPr="004A0D0C">
        <w:rPr>
          <w:rFonts w:ascii="Garamond" w:hAnsi="Garamond"/>
        </w:rPr>
        <w:t xml:space="preserve"> osoblja u usavršavanju, natjecanjima, sudjelovanju na županijskim stručnim vijećima i ostvarivanju suradnje</w:t>
      </w:r>
      <w:r w:rsidR="004A1F67" w:rsidRPr="004A0D0C">
        <w:rPr>
          <w:rFonts w:ascii="Garamond" w:hAnsi="Garamond"/>
        </w:rPr>
        <w:t xml:space="preserve">- Većina aktivnosti se odvijala on line </w:t>
      </w:r>
      <w:r w:rsidRPr="004A0D0C">
        <w:rPr>
          <w:rFonts w:ascii="Garamond" w:hAnsi="Garamond"/>
        </w:rPr>
        <w:t xml:space="preserve">tako da su </w:t>
      </w:r>
      <w:r w:rsidR="004A1F67" w:rsidRPr="004A0D0C">
        <w:rPr>
          <w:rFonts w:ascii="Garamond" w:hAnsi="Garamond"/>
        </w:rPr>
        <w:t xml:space="preserve">ove godine </w:t>
      </w:r>
      <w:r w:rsidRPr="004A0D0C">
        <w:rPr>
          <w:rFonts w:ascii="Garamond" w:hAnsi="Garamond"/>
        </w:rPr>
        <w:t xml:space="preserve">dnevnice iznosile </w:t>
      </w:r>
      <w:r w:rsidR="004F7DFB" w:rsidRPr="004A0D0C">
        <w:rPr>
          <w:rFonts w:ascii="Garamond" w:hAnsi="Garamond"/>
        </w:rPr>
        <w:t>=</w:t>
      </w:r>
      <w:r w:rsidR="0005255B" w:rsidRPr="004A0D0C">
        <w:rPr>
          <w:rFonts w:ascii="Garamond" w:hAnsi="Garamond"/>
        </w:rPr>
        <w:t>12.770,00</w:t>
      </w:r>
      <w:r w:rsidRPr="004A0D0C">
        <w:rPr>
          <w:rFonts w:ascii="Garamond" w:hAnsi="Garamond"/>
        </w:rPr>
        <w:t xml:space="preserve"> kn, naknade za smještaj </w:t>
      </w:r>
      <w:r w:rsidR="004F7DFB" w:rsidRPr="004A0D0C">
        <w:rPr>
          <w:rFonts w:ascii="Garamond" w:hAnsi="Garamond"/>
        </w:rPr>
        <w:t>=</w:t>
      </w:r>
      <w:r w:rsidR="0005255B" w:rsidRPr="004A0D0C">
        <w:rPr>
          <w:rFonts w:ascii="Garamond" w:hAnsi="Garamond"/>
        </w:rPr>
        <w:t>4.379</w:t>
      </w:r>
      <w:r w:rsidRPr="004A0D0C">
        <w:rPr>
          <w:rFonts w:ascii="Garamond" w:hAnsi="Garamond"/>
        </w:rPr>
        <w:t xml:space="preserve">,00 kn i troškovi prijevoza </w:t>
      </w:r>
      <w:r w:rsidR="004F7DFB" w:rsidRPr="004A0D0C">
        <w:rPr>
          <w:rFonts w:ascii="Garamond" w:hAnsi="Garamond"/>
        </w:rPr>
        <w:t>=</w:t>
      </w:r>
      <w:r w:rsidR="0005255B" w:rsidRPr="004A0D0C">
        <w:rPr>
          <w:rFonts w:ascii="Garamond" w:hAnsi="Garamond"/>
        </w:rPr>
        <w:t>7</w:t>
      </w:r>
      <w:r w:rsidRPr="004A0D0C">
        <w:rPr>
          <w:rFonts w:ascii="Garamond" w:hAnsi="Garamond"/>
        </w:rPr>
        <w:t>.</w:t>
      </w:r>
      <w:r w:rsidR="0005255B" w:rsidRPr="004A0D0C">
        <w:rPr>
          <w:rFonts w:ascii="Garamond" w:hAnsi="Garamond"/>
        </w:rPr>
        <w:t>630</w:t>
      </w:r>
      <w:r w:rsidRPr="004A0D0C">
        <w:rPr>
          <w:rFonts w:ascii="Garamond" w:hAnsi="Garamond"/>
        </w:rPr>
        <w:t>,</w:t>
      </w:r>
      <w:r w:rsidR="0005255B" w:rsidRPr="004A0D0C">
        <w:rPr>
          <w:rFonts w:ascii="Garamond" w:hAnsi="Garamond"/>
        </w:rPr>
        <w:t>00</w:t>
      </w:r>
      <w:r w:rsidRPr="004A0D0C">
        <w:rPr>
          <w:rFonts w:ascii="Garamond" w:hAnsi="Garamond"/>
        </w:rPr>
        <w:t xml:space="preserve"> 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rPr>
          <w:rFonts w:ascii="Garamond" w:hAnsi="Garamond"/>
        </w:rPr>
      </w:pPr>
    </w:p>
    <w:p w:rsidR="000D0B4E" w:rsidRPr="004A0D0C" w:rsidRDefault="00E162C6">
      <w:pPr>
        <w:rPr>
          <w:rFonts w:ascii="Garamond" w:hAnsi="Garamond"/>
        </w:rPr>
      </w:pPr>
      <w:r w:rsidRPr="004A0D0C">
        <w:rPr>
          <w:rFonts w:ascii="Garamond" w:hAnsi="Garamond"/>
        </w:rPr>
        <w:t>AOP 164 Stručno usavršavanje zaposlenika</w:t>
      </w:r>
    </w:p>
    <w:p w:rsidR="000D0B4E" w:rsidRPr="004A0D0C" w:rsidRDefault="00596062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3213 je t</w:t>
      </w:r>
      <w:r w:rsidR="00EF356E" w:rsidRPr="004A0D0C">
        <w:rPr>
          <w:rFonts w:ascii="Garamond" w:hAnsi="Garamond"/>
        </w:rPr>
        <w:t xml:space="preserve">akođer zbog </w:t>
      </w:r>
      <w:r w:rsidR="004F7DFB" w:rsidRPr="004A0D0C">
        <w:rPr>
          <w:rFonts w:ascii="Garamond" w:hAnsi="Garamond"/>
        </w:rPr>
        <w:t>smanjenog</w:t>
      </w:r>
      <w:r w:rsidR="00EF356E" w:rsidRPr="004A0D0C">
        <w:rPr>
          <w:rFonts w:ascii="Garamond" w:hAnsi="Garamond"/>
        </w:rPr>
        <w:t xml:space="preserve"> angažmana </w:t>
      </w:r>
      <w:r w:rsidR="004F7DFB" w:rsidRPr="004A0D0C">
        <w:rPr>
          <w:rFonts w:ascii="Garamond" w:hAnsi="Garamond"/>
        </w:rPr>
        <w:t xml:space="preserve">zbog korona virusa </w:t>
      </w:r>
      <w:r w:rsidR="00EF356E" w:rsidRPr="004A0D0C">
        <w:rPr>
          <w:rFonts w:ascii="Garamond" w:hAnsi="Garamond"/>
        </w:rPr>
        <w:t>n</w:t>
      </w:r>
      <w:r w:rsidR="00E162C6" w:rsidRPr="004A0D0C">
        <w:rPr>
          <w:rFonts w:ascii="Garamond" w:hAnsi="Garamond"/>
        </w:rPr>
        <w:t xml:space="preserve">a stručno usavršavanje zaposlenika utrošeno </w:t>
      </w:r>
      <w:r w:rsidR="004F7DFB" w:rsidRPr="004A0D0C">
        <w:rPr>
          <w:rFonts w:ascii="Garamond" w:hAnsi="Garamond"/>
        </w:rPr>
        <w:t>svega =860</w:t>
      </w:r>
      <w:r w:rsidR="00E162C6" w:rsidRPr="004A0D0C">
        <w:rPr>
          <w:rFonts w:ascii="Garamond" w:hAnsi="Garamond"/>
        </w:rPr>
        <w:t>,00 kn.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29692F" w:rsidRPr="004A0D0C" w:rsidRDefault="0029692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168</w:t>
      </w:r>
      <w:r w:rsidR="00346D10" w:rsidRPr="004A0D0C">
        <w:rPr>
          <w:rFonts w:ascii="Garamond" w:hAnsi="Garamond"/>
        </w:rPr>
        <w:t xml:space="preserve"> Materijal i sirovine</w:t>
      </w:r>
    </w:p>
    <w:p w:rsidR="00FA33DD" w:rsidRPr="004A0D0C" w:rsidRDefault="00FA33DD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3222 utrošeno je nastavnog materijala u iznosu od =142.975,00 kn zbog neodržavanja dijela nastave i vježbi zbog korona virusa.</w:t>
      </w:r>
    </w:p>
    <w:p w:rsidR="004022D0" w:rsidRPr="004A0D0C" w:rsidRDefault="004022D0">
      <w:pPr>
        <w:pStyle w:val="Tijeloteksta"/>
        <w:spacing w:after="0"/>
        <w:jc w:val="both"/>
        <w:rPr>
          <w:rFonts w:ascii="Garamond" w:hAnsi="Garamond"/>
        </w:rPr>
      </w:pPr>
    </w:p>
    <w:p w:rsidR="00813A08" w:rsidRPr="004A0D0C" w:rsidRDefault="00813A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170</w:t>
      </w:r>
      <w:r w:rsidR="004022D0" w:rsidRPr="004A0D0C">
        <w:rPr>
          <w:rFonts w:ascii="Garamond" w:hAnsi="Garamond"/>
        </w:rPr>
        <w:t xml:space="preserve"> Materijal i dijelovi za tekuće i investicijsko održavanje</w:t>
      </w:r>
    </w:p>
    <w:p w:rsidR="00FA33DD" w:rsidRPr="004A0D0C" w:rsidRDefault="00FA33DD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3224 utrošeno je =26.451,00 kn jer smo u doba neodržavanja nastave u školi više pažnje posvetili održavanju zgrade i opreme. </w:t>
      </w:r>
      <w:r w:rsidR="005913E7" w:rsidRPr="004A0D0C">
        <w:rPr>
          <w:rFonts w:ascii="Garamond" w:hAnsi="Garamond"/>
        </w:rPr>
        <w:t>Nabavljeno je slijedeće:</w:t>
      </w:r>
    </w:p>
    <w:p w:rsidR="005913E7" w:rsidRPr="004A0D0C" w:rsidRDefault="005913E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GT </w:t>
      </w:r>
      <w:proofErr w:type="spellStart"/>
      <w:r w:rsidRPr="004A0D0C">
        <w:rPr>
          <w:rFonts w:ascii="Garamond" w:hAnsi="Garamond"/>
        </w:rPr>
        <w:t>Izolirka</w:t>
      </w:r>
      <w:proofErr w:type="spellEnd"/>
      <w:r w:rsidRPr="004A0D0C">
        <w:rPr>
          <w:rFonts w:ascii="Garamond" w:hAnsi="Garamond"/>
        </w:rPr>
        <w:t xml:space="preserve"> d.o.o. – </w:t>
      </w:r>
      <w:proofErr w:type="spellStart"/>
      <w:r w:rsidRPr="004A0D0C">
        <w:rPr>
          <w:rFonts w:ascii="Garamond" w:hAnsi="Garamond"/>
        </w:rPr>
        <w:t>rigips</w:t>
      </w:r>
      <w:proofErr w:type="spellEnd"/>
      <w:r w:rsidRPr="004A0D0C">
        <w:rPr>
          <w:rFonts w:ascii="Garamond" w:hAnsi="Garamond"/>
        </w:rPr>
        <w:t xml:space="preserve"> =360,00 kn</w:t>
      </w:r>
    </w:p>
    <w:p w:rsidR="005913E7" w:rsidRPr="004A0D0C" w:rsidRDefault="005913E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Omega Osijek – ključevi =100,00 kn</w:t>
      </w:r>
    </w:p>
    <w:p w:rsidR="005913E7" w:rsidRPr="004A0D0C" w:rsidRDefault="005913E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Vinkoprom</w:t>
      </w:r>
      <w:proofErr w:type="spellEnd"/>
      <w:r w:rsidRPr="004A0D0C">
        <w:rPr>
          <w:rFonts w:ascii="Garamond" w:hAnsi="Garamond"/>
        </w:rPr>
        <w:t xml:space="preserve"> d.o.o. – boje i kistovi za oslikavanje zidova  =372,00 kn</w:t>
      </w:r>
    </w:p>
    <w:p w:rsidR="005913E7" w:rsidRPr="004A0D0C" w:rsidRDefault="005913E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Wien</w:t>
      </w:r>
      <w:proofErr w:type="spellEnd"/>
      <w:r w:rsidRPr="004A0D0C">
        <w:rPr>
          <w:rFonts w:ascii="Garamond" w:hAnsi="Garamond"/>
        </w:rPr>
        <w:t xml:space="preserve"> d.o.o. – šarke, okovi i </w:t>
      </w:r>
      <w:proofErr w:type="spellStart"/>
      <w:r w:rsidRPr="004A0D0C">
        <w:rPr>
          <w:rFonts w:ascii="Garamond" w:hAnsi="Garamond"/>
        </w:rPr>
        <w:t>dr</w:t>
      </w:r>
      <w:proofErr w:type="spellEnd"/>
      <w:r w:rsidRPr="004A0D0C">
        <w:rPr>
          <w:rFonts w:ascii="Garamond" w:hAnsi="Garamond"/>
        </w:rPr>
        <w:t>. =</w:t>
      </w:r>
      <w:r w:rsidR="00FE61C0" w:rsidRPr="004A0D0C">
        <w:rPr>
          <w:rFonts w:ascii="Garamond" w:hAnsi="Garamond"/>
        </w:rPr>
        <w:t>1.661,00 kn</w:t>
      </w:r>
    </w:p>
    <w:p w:rsidR="005913E7" w:rsidRPr="004A0D0C" w:rsidRDefault="005913E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Stoliv</w:t>
      </w:r>
      <w:proofErr w:type="spellEnd"/>
      <w:r w:rsidRPr="004A0D0C">
        <w:rPr>
          <w:rFonts w:ascii="Garamond" w:hAnsi="Garamond"/>
        </w:rPr>
        <w:t xml:space="preserve"> Ivanković d.o.o. – </w:t>
      </w:r>
      <w:proofErr w:type="spellStart"/>
      <w:r w:rsidRPr="004A0D0C">
        <w:rPr>
          <w:rFonts w:ascii="Garamond" w:hAnsi="Garamond"/>
        </w:rPr>
        <w:t>iveral</w:t>
      </w:r>
      <w:proofErr w:type="spellEnd"/>
      <w:r w:rsidRPr="004A0D0C">
        <w:rPr>
          <w:rFonts w:ascii="Garamond" w:hAnsi="Garamond"/>
        </w:rPr>
        <w:t xml:space="preserve"> za zaštitu zidova u učionicama te zamjenu ploča na učeničkim stolovima =</w:t>
      </w:r>
      <w:r w:rsidR="00737D7C" w:rsidRPr="004A0D0C">
        <w:rPr>
          <w:rFonts w:ascii="Garamond" w:hAnsi="Garamond"/>
        </w:rPr>
        <w:t>9-661,00 kn</w:t>
      </w:r>
    </w:p>
    <w:p w:rsidR="005913E7" w:rsidRPr="004A0D0C" w:rsidRDefault="005913E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Bakula</w:t>
      </w:r>
      <w:proofErr w:type="spellEnd"/>
      <w:r w:rsidRPr="004A0D0C">
        <w:rPr>
          <w:rFonts w:ascii="Garamond" w:hAnsi="Garamond"/>
        </w:rPr>
        <w:t xml:space="preserve"> T. O. – podne </w:t>
      </w:r>
      <w:proofErr w:type="spellStart"/>
      <w:r w:rsidRPr="004A0D0C">
        <w:rPr>
          <w:rFonts w:ascii="Garamond" w:hAnsi="Garamond"/>
        </w:rPr>
        <w:t>lajsne</w:t>
      </w:r>
      <w:proofErr w:type="spellEnd"/>
      <w:r w:rsidRPr="004A0D0C">
        <w:rPr>
          <w:rFonts w:ascii="Garamond" w:hAnsi="Garamond"/>
        </w:rPr>
        <w:t xml:space="preserve"> za </w:t>
      </w:r>
      <w:proofErr w:type="spellStart"/>
      <w:r w:rsidRPr="004A0D0C">
        <w:rPr>
          <w:rFonts w:ascii="Garamond" w:hAnsi="Garamond"/>
        </w:rPr>
        <w:t>laminat</w:t>
      </w:r>
      <w:proofErr w:type="spellEnd"/>
      <w:r w:rsidRPr="004A0D0C">
        <w:rPr>
          <w:rFonts w:ascii="Garamond" w:hAnsi="Garamond"/>
        </w:rPr>
        <w:t xml:space="preserve"> =</w:t>
      </w:r>
      <w:r w:rsidR="009B2DD7" w:rsidRPr="004A0D0C">
        <w:rPr>
          <w:rFonts w:ascii="Garamond" w:hAnsi="Garamond"/>
        </w:rPr>
        <w:t>272,00 kn</w:t>
      </w:r>
    </w:p>
    <w:p w:rsidR="009B2DD7" w:rsidRPr="004A0D0C" w:rsidRDefault="009B2DD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Melior</w:t>
      </w:r>
      <w:proofErr w:type="spellEnd"/>
      <w:r w:rsidRPr="004A0D0C">
        <w:rPr>
          <w:rFonts w:ascii="Garamond" w:hAnsi="Garamond"/>
        </w:rPr>
        <w:t xml:space="preserve"> T. O. – materijal za popravak informatičke opreme =1.844,00 kn</w:t>
      </w:r>
    </w:p>
    <w:p w:rsidR="00FE61C0" w:rsidRPr="004A0D0C" w:rsidRDefault="00FE61C0" w:rsidP="00FE61C0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Links</w:t>
      </w:r>
      <w:proofErr w:type="spellEnd"/>
      <w:r w:rsidRPr="004A0D0C">
        <w:rPr>
          <w:rFonts w:ascii="Garamond" w:hAnsi="Garamond"/>
        </w:rPr>
        <w:t xml:space="preserve"> d.o.o. – materijal za popravak informatičke opreme =</w:t>
      </w:r>
      <w:r w:rsidR="00737D7C" w:rsidRPr="004A0D0C">
        <w:rPr>
          <w:rFonts w:ascii="Garamond" w:hAnsi="Garamond"/>
        </w:rPr>
        <w:t>2.292,00 kn</w:t>
      </w:r>
    </w:p>
    <w:p w:rsidR="009B2DD7" w:rsidRPr="004A0D0C" w:rsidRDefault="009B2DD7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C53570" w:rsidRPr="004A0D0C">
        <w:rPr>
          <w:rFonts w:ascii="Garamond" w:hAnsi="Garamond"/>
        </w:rPr>
        <w:t>Plastomet</w:t>
      </w:r>
      <w:proofErr w:type="spellEnd"/>
      <w:r w:rsidR="00C53570" w:rsidRPr="004A0D0C">
        <w:rPr>
          <w:rFonts w:ascii="Garamond" w:hAnsi="Garamond"/>
        </w:rPr>
        <w:t xml:space="preserve"> d.o.o. </w:t>
      </w:r>
      <w:r w:rsidR="00363552" w:rsidRPr="004A0D0C">
        <w:rPr>
          <w:rFonts w:ascii="Garamond" w:hAnsi="Garamond"/>
        </w:rPr>
        <w:t>–</w:t>
      </w:r>
      <w:r w:rsidR="00C53570" w:rsidRPr="004A0D0C">
        <w:rPr>
          <w:rFonts w:ascii="Garamond" w:hAnsi="Garamond"/>
        </w:rPr>
        <w:t xml:space="preserve"> </w:t>
      </w:r>
      <w:r w:rsidR="00363552" w:rsidRPr="004A0D0C">
        <w:rPr>
          <w:rFonts w:ascii="Garamond" w:hAnsi="Garamond"/>
        </w:rPr>
        <w:t xml:space="preserve">sifonske cijevi, wc daska, wc kotlić, žarulje, prekidači, benzin za čišćenje, ljepilo, pištolj za silikon, brave, kvaka, utičnice, i </w:t>
      </w:r>
      <w:proofErr w:type="spellStart"/>
      <w:r w:rsidR="00363552" w:rsidRPr="004A0D0C">
        <w:rPr>
          <w:rFonts w:ascii="Garamond" w:hAnsi="Garamond"/>
        </w:rPr>
        <w:t>dr</w:t>
      </w:r>
      <w:proofErr w:type="spellEnd"/>
      <w:r w:rsidR="00363552" w:rsidRPr="004A0D0C">
        <w:rPr>
          <w:rFonts w:ascii="Garamond" w:hAnsi="Garamond"/>
        </w:rPr>
        <w:t>. =9.810,00 kn</w:t>
      </w:r>
    </w:p>
    <w:p w:rsidR="005913E7" w:rsidRPr="004A0D0C" w:rsidRDefault="0058421F" w:rsidP="005913E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Eurometal</w:t>
      </w:r>
      <w:proofErr w:type="spellEnd"/>
      <w:r w:rsidRPr="004A0D0C">
        <w:rPr>
          <w:rFonts w:ascii="Garamond" w:hAnsi="Garamond"/>
        </w:rPr>
        <w:t xml:space="preserve"> d.o.o. – remen klinasti za </w:t>
      </w:r>
      <w:proofErr w:type="spellStart"/>
      <w:r w:rsidRPr="004A0D0C">
        <w:rPr>
          <w:rFonts w:ascii="Garamond" w:hAnsi="Garamond"/>
        </w:rPr>
        <w:t>rotokos</w:t>
      </w:r>
      <w:proofErr w:type="spellEnd"/>
      <w:r w:rsidRPr="004A0D0C">
        <w:rPr>
          <w:rFonts w:ascii="Garamond" w:hAnsi="Garamond"/>
        </w:rPr>
        <w:t xml:space="preserve"> =76,00 kn</w:t>
      </w:r>
      <w:r w:rsidR="004A0D0C" w:rsidRPr="004A0D0C">
        <w:rPr>
          <w:rFonts w:ascii="Garamond" w:hAnsi="Garamond"/>
        </w:rPr>
        <w:t>.</w:t>
      </w:r>
    </w:p>
    <w:p w:rsidR="0029692F" w:rsidRPr="004A0D0C" w:rsidRDefault="0029692F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171 Sitni inventar</w:t>
      </w: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U okviru grupe računa 3225 utrošeno je </w:t>
      </w:r>
      <w:r w:rsidR="0020777D" w:rsidRPr="004A0D0C">
        <w:rPr>
          <w:rFonts w:ascii="Garamond" w:hAnsi="Garamond"/>
        </w:rPr>
        <w:t>=9.547</w:t>
      </w:r>
      <w:r w:rsidRPr="004A0D0C">
        <w:rPr>
          <w:rFonts w:ascii="Garamond" w:hAnsi="Garamond"/>
        </w:rPr>
        <w:t>,00 kn za:</w:t>
      </w:r>
    </w:p>
    <w:p w:rsidR="00813A08" w:rsidRPr="004A0D0C" w:rsidRDefault="00EB59EF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ploča magnetna bijela 90*150 aluminij i ploča pluto 60*90 aluminij =585,00 kn</w:t>
      </w:r>
    </w:p>
    <w:p w:rsidR="00EB59EF" w:rsidRPr="004A0D0C" w:rsidRDefault="00EB59EF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lastRenderedPageBreak/>
        <w:t xml:space="preserve">- </w:t>
      </w:r>
      <w:proofErr w:type="spellStart"/>
      <w:r w:rsidRPr="004A0D0C">
        <w:rPr>
          <w:rFonts w:ascii="Garamond" w:hAnsi="Garamond"/>
        </w:rPr>
        <w:t>vileda</w:t>
      </w:r>
      <w:proofErr w:type="spellEnd"/>
      <w:r w:rsidRPr="004A0D0C">
        <w:rPr>
          <w:rFonts w:ascii="Garamond" w:hAnsi="Garamond"/>
        </w:rPr>
        <w:t xml:space="preserve"> daska za peglanje =200,00 kn</w:t>
      </w:r>
    </w:p>
    <w:p w:rsidR="00EB59EF" w:rsidRPr="004A0D0C" w:rsidRDefault="00EB59EF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lamelirane trakaste zavjese =2.138,00 kn</w:t>
      </w:r>
    </w:p>
    <w:p w:rsidR="00EB59EF" w:rsidRPr="004A0D0C" w:rsidRDefault="00EB59EF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7236B5" w:rsidRPr="004A0D0C">
        <w:rPr>
          <w:rFonts w:ascii="Garamond" w:hAnsi="Garamond"/>
        </w:rPr>
        <w:t>bezkontaktni</w:t>
      </w:r>
      <w:proofErr w:type="spellEnd"/>
      <w:r w:rsidR="007236B5" w:rsidRPr="004A0D0C">
        <w:rPr>
          <w:rFonts w:ascii="Garamond" w:hAnsi="Garamond"/>
        </w:rPr>
        <w:t xml:space="preserve"> toplomjeri 5 kom =2.639,00 kn</w:t>
      </w:r>
    </w:p>
    <w:p w:rsidR="007236B5" w:rsidRPr="004A0D0C" w:rsidRDefault="007236B5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automatski </w:t>
      </w:r>
      <w:proofErr w:type="spellStart"/>
      <w:r w:rsidRPr="004A0D0C">
        <w:rPr>
          <w:rFonts w:ascii="Garamond" w:hAnsi="Garamond"/>
        </w:rPr>
        <w:t>dispenzer</w:t>
      </w:r>
      <w:proofErr w:type="spellEnd"/>
      <w:r w:rsidRPr="004A0D0C">
        <w:rPr>
          <w:rFonts w:ascii="Garamond" w:hAnsi="Garamond"/>
        </w:rPr>
        <w:t xml:space="preserve"> za dezinfekciju ruku =627,00 kn</w:t>
      </w:r>
    </w:p>
    <w:p w:rsidR="007236B5" w:rsidRPr="004A0D0C" w:rsidRDefault="007236B5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3A76FF" w:rsidRPr="004A0D0C">
        <w:rPr>
          <w:rFonts w:ascii="Garamond" w:hAnsi="Garamond"/>
        </w:rPr>
        <w:t>kuhalo za vodu =60,00 kn</w:t>
      </w:r>
    </w:p>
    <w:p w:rsidR="003A76FF" w:rsidRPr="004A0D0C" w:rsidRDefault="003A76FF" w:rsidP="00EB59E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sitni inventar za tjelesni odgoj =3,298,00 kn</w:t>
      </w:r>
      <w:r w:rsidR="004A0D0C" w:rsidRPr="004A0D0C">
        <w:rPr>
          <w:rFonts w:ascii="Garamond" w:hAnsi="Garamond"/>
        </w:rPr>
        <w:t>.</w:t>
      </w:r>
    </w:p>
    <w:p w:rsidR="00EB59EF" w:rsidRPr="004A0D0C" w:rsidRDefault="00EB59EF" w:rsidP="00EB59EF">
      <w:pPr>
        <w:pStyle w:val="Tijeloteksta"/>
        <w:spacing w:after="0"/>
        <w:jc w:val="both"/>
        <w:rPr>
          <w:rFonts w:ascii="Garamond" w:hAnsi="Garamond"/>
        </w:rPr>
      </w:pPr>
    </w:p>
    <w:p w:rsidR="00813A08" w:rsidRPr="004A0D0C" w:rsidRDefault="00813A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175 Usluge telefona pošte i prijevoza</w:t>
      </w:r>
    </w:p>
    <w:p w:rsidR="00813A08" w:rsidRPr="004A0D0C" w:rsidRDefault="00813A08" w:rsidP="00813A08">
      <w:pPr>
        <w:pStyle w:val="Tijeloteksta"/>
        <w:spacing w:after="0"/>
        <w:jc w:val="both"/>
      </w:pPr>
      <w:r w:rsidRPr="004A0D0C">
        <w:rPr>
          <w:rFonts w:ascii="Garamond" w:hAnsi="Garamond"/>
        </w:rPr>
        <w:t>U okviru grupe računa 3231 ut</w:t>
      </w:r>
      <w:r w:rsidR="007D2F47" w:rsidRPr="004A0D0C">
        <w:rPr>
          <w:rFonts w:ascii="Garamond" w:hAnsi="Garamond"/>
        </w:rPr>
        <w:t>r</w:t>
      </w:r>
      <w:r w:rsidRPr="004A0D0C">
        <w:rPr>
          <w:rFonts w:ascii="Garamond" w:hAnsi="Garamond"/>
        </w:rPr>
        <w:t xml:space="preserve">ošeno je </w:t>
      </w:r>
      <w:r w:rsidR="007D2F47" w:rsidRPr="004A0D0C">
        <w:rPr>
          <w:rFonts w:ascii="Garamond" w:hAnsi="Garamond"/>
        </w:rPr>
        <w:t>=</w:t>
      </w:r>
      <w:r w:rsidR="009C68D6" w:rsidRPr="004A0D0C">
        <w:rPr>
          <w:rFonts w:ascii="Garamond" w:hAnsi="Garamond"/>
        </w:rPr>
        <w:t>12</w:t>
      </w:r>
      <w:r w:rsidRPr="004A0D0C">
        <w:rPr>
          <w:rFonts w:ascii="Garamond" w:hAnsi="Garamond"/>
        </w:rPr>
        <w:t>.</w:t>
      </w:r>
      <w:r w:rsidR="009C68D6" w:rsidRPr="004A0D0C">
        <w:rPr>
          <w:rFonts w:ascii="Garamond" w:hAnsi="Garamond"/>
        </w:rPr>
        <w:t>364</w:t>
      </w:r>
      <w:r w:rsidRPr="004A0D0C">
        <w:rPr>
          <w:rFonts w:ascii="Garamond" w:hAnsi="Garamond"/>
        </w:rPr>
        <w:t>,00 kn za:</w:t>
      </w:r>
    </w:p>
    <w:p w:rsidR="00813A08" w:rsidRPr="004A0D0C" w:rsidRDefault="00813A08" w:rsidP="00813A08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usluge telefona i interneta </w:t>
      </w:r>
      <w:r w:rsidR="007D2F47" w:rsidRPr="004A0D0C">
        <w:rPr>
          <w:rFonts w:ascii="Garamond" w:hAnsi="Garamond"/>
        </w:rPr>
        <w:t>=7.127,00</w:t>
      </w:r>
      <w:r w:rsidRPr="004A0D0C">
        <w:rPr>
          <w:rFonts w:ascii="Garamond" w:hAnsi="Garamond"/>
        </w:rPr>
        <w:t xml:space="preserve"> kn</w:t>
      </w:r>
    </w:p>
    <w:p w:rsidR="00813A08" w:rsidRPr="004A0D0C" w:rsidRDefault="00813A08" w:rsidP="00813A08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usluge pošte </w:t>
      </w:r>
      <w:r w:rsidR="007D2F47" w:rsidRPr="004A0D0C">
        <w:rPr>
          <w:rFonts w:ascii="Garamond" w:hAnsi="Garamond"/>
        </w:rPr>
        <w:t>=3.737,00</w:t>
      </w:r>
      <w:r w:rsidRPr="004A0D0C">
        <w:rPr>
          <w:rFonts w:ascii="Garamond" w:hAnsi="Garamond"/>
        </w:rPr>
        <w:t xml:space="preserve"> kn</w:t>
      </w:r>
    </w:p>
    <w:p w:rsidR="00813A08" w:rsidRPr="004A0D0C" w:rsidRDefault="00813A08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usluge prijevoza </w:t>
      </w:r>
      <w:r w:rsidR="00072C9E" w:rsidRPr="004A0D0C">
        <w:rPr>
          <w:rFonts w:ascii="Garamond" w:hAnsi="Garamond"/>
        </w:rPr>
        <w:t>učenika na županijska sportska natjecanja =1.500,00 kn</w:t>
      </w:r>
    </w:p>
    <w:p w:rsidR="00523750" w:rsidRPr="004A0D0C" w:rsidRDefault="00523750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nije održano državno natjecanje </w:t>
      </w:r>
      <w:proofErr w:type="spellStart"/>
      <w:r w:rsidRPr="004A0D0C">
        <w:rPr>
          <w:rFonts w:ascii="Garamond" w:hAnsi="Garamond"/>
        </w:rPr>
        <w:t>WorldSkills</w:t>
      </w:r>
      <w:proofErr w:type="spellEnd"/>
      <w:r w:rsidRPr="004A0D0C">
        <w:rPr>
          <w:rFonts w:ascii="Garamond" w:hAnsi="Garamond"/>
        </w:rPr>
        <w:t xml:space="preserve"> 2020</w:t>
      </w:r>
      <w:r w:rsidR="004A0D0C" w:rsidRPr="004A0D0C">
        <w:rPr>
          <w:rFonts w:ascii="Garamond" w:hAnsi="Garamond"/>
        </w:rPr>
        <w:t>.</w:t>
      </w:r>
    </w:p>
    <w:p w:rsidR="00813A08" w:rsidRPr="004A0D0C" w:rsidRDefault="00813A08">
      <w:pPr>
        <w:pStyle w:val="Tijeloteksta"/>
        <w:spacing w:after="0"/>
        <w:jc w:val="both"/>
        <w:rPr>
          <w:rFonts w:ascii="Garamond" w:hAnsi="Garamond"/>
        </w:rPr>
      </w:pPr>
    </w:p>
    <w:p w:rsidR="00813A08" w:rsidRPr="004A0D0C" w:rsidRDefault="00813A08" w:rsidP="00813A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176 Usluge tekućeg i investicijskog održavanja</w:t>
      </w:r>
    </w:p>
    <w:p w:rsidR="00813A08" w:rsidRPr="004A0D0C" w:rsidRDefault="00813A08" w:rsidP="00813A08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U okviru grupe računa 3232 utrošeno je </w:t>
      </w:r>
      <w:r w:rsidR="00E87C6D" w:rsidRPr="004A0D0C">
        <w:rPr>
          <w:rFonts w:ascii="Garamond" w:hAnsi="Garamond"/>
        </w:rPr>
        <w:t>215</w:t>
      </w:r>
      <w:r w:rsidRPr="004A0D0C">
        <w:rPr>
          <w:rFonts w:ascii="Garamond" w:hAnsi="Garamond"/>
        </w:rPr>
        <w:t>.</w:t>
      </w:r>
      <w:r w:rsidR="00E87C6D" w:rsidRPr="004A0D0C">
        <w:rPr>
          <w:rFonts w:ascii="Garamond" w:hAnsi="Garamond"/>
        </w:rPr>
        <w:t>379</w:t>
      </w:r>
      <w:r w:rsidRPr="004A0D0C">
        <w:rPr>
          <w:rFonts w:ascii="Garamond" w:hAnsi="Garamond"/>
        </w:rPr>
        <w:t xml:space="preserve">,00 kn </w:t>
      </w:r>
      <w:r w:rsidR="00E87C6D" w:rsidRPr="004A0D0C">
        <w:rPr>
          <w:rFonts w:ascii="Garamond" w:hAnsi="Garamond"/>
        </w:rPr>
        <w:t xml:space="preserve"> 77% više u odnosu na prošlu godinu jer smo u vrijeme ne održavanja nastave zbog korona virusa, rebalansiranim sredstvima sanirali dijelove zgrade i opremu</w:t>
      </w:r>
      <w:r w:rsidRPr="004A0D0C">
        <w:rPr>
          <w:rFonts w:ascii="Garamond" w:hAnsi="Garamond"/>
        </w:rPr>
        <w:t>:</w:t>
      </w:r>
    </w:p>
    <w:p w:rsidR="00813A08" w:rsidRPr="004A0D0C" w:rsidRDefault="0035264C" w:rsidP="0035264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0550A5" w:rsidRPr="004A0D0C">
        <w:rPr>
          <w:rFonts w:ascii="Garamond" w:hAnsi="Garamond"/>
        </w:rPr>
        <w:t>I-</w:t>
      </w:r>
      <w:proofErr w:type="spellStart"/>
      <w:r w:rsidR="000550A5" w:rsidRPr="004A0D0C">
        <w:rPr>
          <w:rFonts w:ascii="Garamond" w:hAnsi="Garamond"/>
        </w:rPr>
        <w:t>konst</w:t>
      </w:r>
      <w:proofErr w:type="spellEnd"/>
      <w:r w:rsidR="000550A5" w:rsidRPr="004A0D0C">
        <w:rPr>
          <w:rFonts w:ascii="Garamond" w:hAnsi="Garamond"/>
        </w:rPr>
        <w:t xml:space="preserve"> j.d.o.o. - Izrada snimka postojećeg stanja (prenamjena dvorane) =25.625,00 kn</w:t>
      </w:r>
    </w:p>
    <w:p w:rsidR="000550A5" w:rsidRPr="004A0D0C" w:rsidRDefault="000550A5" w:rsidP="0035264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KID obrt – bojanje fasade školskog pročelja =26.743,00 kn</w:t>
      </w:r>
    </w:p>
    <w:p w:rsidR="000550A5" w:rsidRPr="004A0D0C" w:rsidRDefault="000550A5" w:rsidP="0035264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Plastomet</w:t>
      </w:r>
      <w:proofErr w:type="spellEnd"/>
      <w:r w:rsidRPr="004A0D0C">
        <w:rPr>
          <w:rFonts w:ascii="Garamond" w:hAnsi="Garamond"/>
        </w:rPr>
        <w:t xml:space="preserve"> d.o.o. - Izmjena oštećenog armiranog </w:t>
      </w:r>
      <w:proofErr w:type="spellStart"/>
      <w:r w:rsidRPr="004A0D0C">
        <w:rPr>
          <w:rFonts w:ascii="Garamond" w:hAnsi="Garamond"/>
        </w:rPr>
        <w:t>izo</w:t>
      </w:r>
      <w:proofErr w:type="spellEnd"/>
      <w:r w:rsidRPr="004A0D0C">
        <w:rPr>
          <w:rFonts w:ascii="Garamond" w:hAnsi="Garamond"/>
        </w:rPr>
        <w:t xml:space="preserve"> stakla na pvc stolariji, Izmjena postojećeg oštećenog </w:t>
      </w:r>
      <w:proofErr w:type="spellStart"/>
      <w:r w:rsidRPr="004A0D0C">
        <w:rPr>
          <w:rFonts w:ascii="Garamond" w:hAnsi="Garamond"/>
        </w:rPr>
        <w:t>izo</w:t>
      </w:r>
      <w:proofErr w:type="spellEnd"/>
      <w:r w:rsidRPr="004A0D0C">
        <w:rPr>
          <w:rFonts w:ascii="Garamond" w:hAnsi="Garamond"/>
        </w:rPr>
        <w:t xml:space="preserve"> stakla s zaštitnom folijom na strukturalnoj fasadi (knjižnica) s demontažom i montažom fasade =12.450,00 kn</w:t>
      </w:r>
    </w:p>
    <w:p w:rsidR="000550A5" w:rsidRPr="004A0D0C" w:rsidRDefault="000550A5" w:rsidP="0035264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Hidrant zaštita d.o.o – poslovi zaštite od požara =</w:t>
      </w:r>
      <w:r w:rsidR="00413609" w:rsidRPr="004A0D0C">
        <w:rPr>
          <w:rFonts w:ascii="Garamond" w:hAnsi="Garamond"/>
        </w:rPr>
        <w:t>8.250,00 kn</w:t>
      </w:r>
    </w:p>
    <w:p w:rsidR="00813A08" w:rsidRPr="004A0D0C" w:rsidRDefault="000550A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Majetić obrt – soboslikarske usluge III kat hodnik stari dio, i bojanje vrata i štokova učenički wc II kat stari dio =17.467,00 kn</w:t>
      </w:r>
    </w:p>
    <w:p w:rsidR="000550A5" w:rsidRPr="004A0D0C" w:rsidRDefault="000550A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9E125A" w:rsidRPr="004A0D0C">
        <w:rPr>
          <w:rFonts w:ascii="Garamond" w:hAnsi="Garamond"/>
        </w:rPr>
        <w:t>Miconic</w:t>
      </w:r>
      <w:proofErr w:type="spellEnd"/>
      <w:r w:rsidR="009E125A" w:rsidRPr="004A0D0C">
        <w:rPr>
          <w:rFonts w:ascii="Garamond" w:hAnsi="Garamond"/>
        </w:rPr>
        <w:t xml:space="preserve"> d.o.o. – servisi dizala =</w:t>
      </w:r>
      <w:r w:rsidR="00413609" w:rsidRPr="004A0D0C">
        <w:rPr>
          <w:rFonts w:ascii="Garamond" w:hAnsi="Garamond"/>
        </w:rPr>
        <w:t>5.375,00 kn</w:t>
      </w:r>
    </w:p>
    <w:p w:rsidR="009E125A" w:rsidRPr="004A0D0C" w:rsidRDefault="009E125A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ML građevinski obrt - radovi na zamjeni rasvjetnih tijela, radovi na el. instalaciji, ugradnja nepovratnog ventila s rekonstrukcijom kanalizacijske mreže u podrumskoj prostoriji – kantini, izrada nove kanalizacije do šahta u predvorju ulaza u školu, izrada instalacije vode i kanalizacije za sudoper te </w:t>
      </w:r>
      <w:proofErr w:type="spellStart"/>
      <w:r w:rsidRPr="004A0D0C">
        <w:rPr>
          <w:rFonts w:ascii="Garamond" w:hAnsi="Garamond"/>
        </w:rPr>
        <w:t>finomontaža</w:t>
      </w:r>
      <w:proofErr w:type="spellEnd"/>
      <w:r w:rsidRPr="004A0D0C">
        <w:rPr>
          <w:rFonts w:ascii="Garamond" w:hAnsi="Garamond"/>
        </w:rPr>
        <w:t xml:space="preserve"> u kantini podrumske prostorije, postavljanje keramičkih pločica =64.551,00 kn</w:t>
      </w:r>
    </w:p>
    <w:p w:rsidR="009E125A" w:rsidRPr="004A0D0C" w:rsidRDefault="009E125A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Romeos</w:t>
      </w:r>
      <w:proofErr w:type="spellEnd"/>
      <w:r w:rsidRPr="004A0D0C">
        <w:rPr>
          <w:rFonts w:ascii="Garamond" w:hAnsi="Garamond"/>
        </w:rPr>
        <w:t xml:space="preserve"> obrt - Izravnavanje zidova i bojanje Učionice br 4 u prizemlju =9.995,00 kn</w:t>
      </w:r>
    </w:p>
    <w:p w:rsidR="000550A5" w:rsidRPr="004A0D0C" w:rsidRDefault="00532ECD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Alati </w:t>
      </w:r>
      <w:proofErr w:type="spellStart"/>
      <w:r w:rsidRPr="004A0D0C">
        <w:rPr>
          <w:rFonts w:ascii="Garamond" w:hAnsi="Garamond"/>
        </w:rPr>
        <w:t>Mašić</w:t>
      </w:r>
      <w:proofErr w:type="spellEnd"/>
      <w:r w:rsidRPr="004A0D0C">
        <w:rPr>
          <w:rFonts w:ascii="Garamond" w:hAnsi="Garamond"/>
        </w:rPr>
        <w:t xml:space="preserve"> – servis </w:t>
      </w:r>
      <w:proofErr w:type="spellStart"/>
      <w:r w:rsidRPr="004A0D0C">
        <w:rPr>
          <w:rFonts w:ascii="Garamond" w:hAnsi="Garamond"/>
        </w:rPr>
        <w:t>flakserice</w:t>
      </w:r>
      <w:proofErr w:type="spellEnd"/>
      <w:r w:rsidRPr="004A0D0C">
        <w:rPr>
          <w:rFonts w:ascii="Garamond" w:hAnsi="Garamond"/>
        </w:rPr>
        <w:t xml:space="preserve"> =190,00 kn</w:t>
      </w:r>
    </w:p>
    <w:p w:rsidR="00532ECD" w:rsidRPr="004A0D0C" w:rsidRDefault="00532ECD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6E34B8" w:rsidRPr="004A0D0C">
        <w:rPr>
          <w:rFonts w:ascii="Garamond" w:hAnsi="Garamond"/>
        </w:rPr>
        <w:t>Stoliv</w:t>
      </w:r>
      <w:proofErr w:type="spellEnd"/>
      <w:r w:rsidR="006E34B8" w:rsidRPr="004A0D0C">
        <w:rPr>
          <w:rFonts w:ascii="Garamond" w:hAnsi="Garamond"/>
        </w:rPr>
        <w:t xml:space="preserve"> Ivanković </w:t>
      </w:r>
      <w:r w:rsidR="000B5D5E" w:rsidRPr="004A0D0C">
        <w:rPr>
          <w:rFonts w:ascii="Garamond" w:hAnsi="Garamond"/>
        </w:rPr>
        <w:t xml:space="preserve">d.o.o. – usluga </w:t>
      </w:r>
      <w:proofErr w:type="spellStart"/>
      <w:r w:rsidR="000B5D5E" w:rsidRPr="004A0D0C">
        <w:rPr>
          <w:rFonts w:ascii="Garamond" w:hAnsi="Garamond"/>
        </w:rPr>
        <w:t>kantiranja</w:t>
      </w:r>
      <w:proofErr w:type="spellEnd"/>
      <w:r w:rsidR="000B5D5E" w:rsidRPr="004A0D0C">
        <w:rPr>
          <w:rFonts w:ascii="Garamond" w:hAnsi="Garamond"/>
        </w:rPr>
        <w:t xml:space="preserve"> </w:t>
      </w:r>
      <w:proofErr w:type="spellStart"/>
      <w:r w:rsidR="000B5D5E" w:rsidRPr="004A0D0C">
        <w:rPr>
          <w:rFonts w:ascii="Garamond" w:hAnsi="Garamond"/>
        </w:rPr>
        <w:t>iverala</w:t>
      </w:r>
      <w:proofErr w:type="spellEnd"/>
      <w:r w:rsidR="000B5D5E" w:rsidRPr="004A0D0C">
        <w:rPr>
          <w:rFonts w:ascii="Garamond" w:hAnsi="Garamond"/>
        </w:rPr>
        <w:t xml:space="preserve"> =3.017,00 kn</w:t>
      </w:r>
    </w:p>
    <w:p w:rsidR="000B5D5E" w:rsidRPr="004A0D0C" w:rsidRDefault="000B5D5E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Thermo</w:t>
      </w:r>
      <w:proofErr w:type="spellEnd"/>
      <w:r w:rsidRPr="004A0D0C">
        <w:rPr>
          <w:rFonts w:ascii="Garamond" w:hAnsi="Garamond"/>
        </w:rPr>
        <w:t>-OS d.o.o. – usluga servisa klima uređaja</w:t>
      </w:r>
      <w:r w:rsidR="008B72C0" w:rsidRPr="004A0D0C">
        <w:rPr>
          <w:rFonts w:ascii="Garamond" w:hAnsi="Garamond"/>
        </w:rPr>
        <w:t xml:space="preserve">, popravak </w:t>
      </w:r>
      <w:proofErr w:type="spellStart"/>
      <w:r w:rsidR="008B72C0" w:rsidRPr="004A0D0C">
        <w:rPr>
          <w:rFonts w:ascii="Garamond" w:hAnsi="Garamond"/>
        </w:rPr>
        <w:t>ventilkonvektora</w:t>
      </w:r>
      <w:proofErr w:type="spellEnd"/>
      <w:r w:rsidR="008B72C0" w:rsidRPr="004A0D0C">
        <w:rPr>
          <w:rFonts w:ascii="Garamond" w:hAnsi="Garamond"/>
        </w:rPr>
        <w:t xml:space="preserve"> </w:t>
      </w:r>
      <w:r w:rsidRPr="004A0D0C">
        <w:rPr>
          <w:rFonts w:ascii="Garamond" w:hAnsi="Garamond"/>
        </w:rPr>
        <w:t>=1</w:t>
      </w:r>
      <w:r w:rsidR="008B72C0" w:rsidRPr="004A0D0C">
        <w:rPr>
          <w:rFonts w:ascii="Garamond" w:hAnsi="Garamond"/>
        </w:rPr>
        <w:t>5</w:t>
      </w:r>
      <w:r w:rsidRPr="004A0D0C">
        <w:rPr>
          <w:rFonts w:ascii="Garamond" w:hAnsi="Garamond"/>
        </w:rPr>
        <w:t>.</w:t>
      </w:r>
      <w:r w:rsidR="008B72C0" w:rsidRPr="004A0D0C">
        <w:rPr>
          <w:rFonts w:ascii="Garamond" w:hAnsi="Garamond"/>
        </w:rPr>
        <w:t>950</w:t>
      </w:r>
      <w:r w:rsidRPr="004A0D0C">
        <w:rPr>
          <w:rFonts w:ascii="Garamond" w:hAnsi="Garamond"/>
        </w:rPr>
        <w:t>,00 kn</w:t>
      </w:r>
    </w:p>
    <w:p w:rsidR="000B5D5E" w:rsidRPr="004A0D0C" w:rsidRDefault="000B5D5E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8B72C0" w:rsidRPr="004A0D0C">
        <w:rPr>
          <w:rFonts w:ascii="Garamond" w:hAnsi="Garamond"/>
        </w:rPr>
        <w:t xml:space="preserve">Bel </w:t>
      </w:r>
      <w:proofErr w:type="spellStart"/>
      <w:r w:rsidR="008B72C0" w:rsidRPr="004A0D0C">
        <w:rPr>
          <w:rFonts w:ascii="Garamond" w:hAnsi="Garamond"/>
        </w:rPr>
        <w:t>Tel</w:t>
      </w:r>
      <w:proofErr w:type="spellEnd"/>
      <w:r w:rsidR="008B72C0" w:rsidRPr="004A0D0C">
        <w:rPr>
          <w:rFonts w:ascii="Garamond" w:hAnsi="Garamond"/>
        </w:rPr>
        <w:t xml:space="preserve"> d.o.o. – radovi na serveru i centrali =9.401,00 kn</w:t>
      </w:r>
    </w:p>
    <w:p w:rsidR="008B72C0" w:rsidRPr="004A0D0C" w:rsidRDefault="008B72C0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Excido</w:t>
      </w:r>
      <w:proofErr w:type="spellEnd"/>
      <w:r w:rsidRPr="004A0D0C">
        <w:rPr>
          <w:rFonts w:ascii="Garamond" w:hAnsi="Garamond"/>
        </w:rPr>
        <w:t xml:space="preserve"> d.o.o. - odvoz opasnog i neopasnog medicinskog otpada =494,00 kn</w:t>
      </w:r>
    </w:p>
    <w:p w:rsidR="008B72C0" w:rsidRPr="004A0D0C" w:rsidRDefault="008B72C0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Mirmont</w:t>
      </w:r>
      <w:proofErr w:type="spellEnd"/>
      <w:r w:rsidRPr="004A0D0C">
        <w:rPr>
          <w:rFonts w:ascii="Garamond" w:hAnsi="Garamond"/>
        </w:rPr>
        <w:t xml:space="preserve"> – </w:t>
      </w:r>
      <w:proofErr w:type="spellStart"/>
      <w:r w:rsidRPr="004A0D0C">
        <w:rPr>
          <w:rFonts w:ascii="Garamond" w:hAnsi="Garamond"/>
        </w:rPr>
        <w:t>odštopavanje</w:t>
      </w:r>
      <w:proofErr w:type="spellEnd"/>
      <w:r w:rsidRPr="004A0D0C">
        <w:rPr>
          <w:rFonts w:ascii="Garamond" w:hAnsi="Garamond"/>
        </w:rPr>
        <w:t xml:space="preserve"> i ispiranje vertikalne odvodne kanalizacije =3.433,00 kn</w:t>
      </w:r>
    </w:p>
    <w:p w:rsidR="008B72C0" w:rsidRPr="004A0D0C" w:rsidRDefault="008B72C0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Point d.o.o. – popravak servera i informatičke usluge =3.530,00 kn</w:t>
      </w:r>
    </w:p>
    <w:p w:rsidR="008B72C0" w:rsidRPr="004A0D0C" w:rsidRDefault="008B72C0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7C4B7F" w:rsidRPr="004A0D0C">
        <w:rPr>
          <w:rFonts w:ascii="Garamond" w:hAnsi="Garamond"/>
        </w:rPr>
        <w:t>Balint</w:t>
      </w:r>
      <w:proofErr w:type="spellEnd"/>
      <w:r w:rsidR="007C4B7F" w:rsidRPr="004A0D0C">
        <w:rPr>
          <w:rFonts w:ascii="Garamond" w:hAnsi="Garamond"/>
        </w:rPr>
        <w:t xml:space="preserve"> obrt – popravak električne ploče za kuhanje =194,00 kn</w:t>
      </w:r>
    </w:p>
    <w:p w:rsidR="007C4B7F" w:rsidRPr="004A0D0C" w:rsidRDefault="007C4B7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BA27DF" w:rsidRPr="004A0D0C">
        <w:rPr>
          <w:rFonts w:ascii="Garamond" w:hAnsi="Garamond"/>
        </w:rPr>
        <w:t>Eurometal</w:t>
      </w:r>
      <w:proofErr w:type="spellEnd"/>
      <w:r w:rsidR="00BA27DF" w:rsidRPr="004A0D0C">
        <w:rPr>
          <w:rFonts w:ascii="Garamond" w:hAnsi="Garamond"/>
        </w:rPr>
        <w:t xml:space="preserve"> d.o.o. – popravak </w:t>
      </w:r>
      <w:proofErr w:type="spellStart"/>
      <w:r w:rsidR="00BA27DF" w:rsidRPr="004A0D0C">
        <w:rPr>
          <w:rFonts w:ascii="Garamond" w:hAnsi="Garamond"/>
        </w:rPr>
        <w:t>motorkultivatora</w:t>
      </w:r>
      <w:proofErr w:type="spellEnd"/>
      <w:r w:rsidR="00BA27DF" w:rsidRPr="004A0D0C">
        <w:rPr>
          <w:rFonts w:ascii="Garamond" w:hAnsi="Garamond"/>
        </w:rPr>
        <w:t xml:space="preserve"> =3.160,00 kn</w:t>
      </w:r>
    </w:p>
    <w:p w:rsidR="00BA27DF" w:rsidRPr="004A0D0C" w:rsidRDefault="00BA27D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Hidrant najam – pregled i servis vatrogasnih aparata =4.108,00 kn</w:t>
      </w:r>
    </w:p>
    <w:p w:rsidR="00ED6F06" w:rsidRPr="004A0D0C" w:rsidRDefault="00ED6F0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Omega Osijek – izrada ključeva =770,00 kn</w:t>
      </w:r>
    </w:p>
    <w:p w:rsidR="00ED6F06" w:rsidRPr="004A0D0C" w:rsidRDefault="00ED6F0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Point Varaždin d.o.o. - </w:t>
      </w:r>
      <w:r w:rsidR="004A0D0C" w:rsidRPr="004A0D0C">
        <w:rPr>
          <w:rFonts w:ascii="Garamond" w:hAnsi="Garamond"/>
        </w:rPr>
        <w:t>o</w:t>
      </w:r>
      <w:r w:rsidRPr="004A0D0C">
        <w:rPr>
          <w:rFonts w:ascii="Garamond" w:hAnsi="Garamond"/>
        </w:rPr>
        <w:t>državanje knjižničnog programskog paket =675,00 kn</w:t>
      </w:r>
      <w:r w:rsidR="004A0D0C" w:rsidRPr="004A0D0C">
        <w:rPr>
          <w:rFonts w:ascii="Garamond" w:hAnsi="Garamond"/>
        </w:rPr>
        <w:t>.</w:t>
      </w:r>
    </w:p>
    <w:p w:rsidR="000B5D5E" w:rsidRPr="004A0D0C" w:rsidRDefault="000B5D5E">
      <w:pPr>
        <w:pStyle w:val="Tijeloteksta"/>
        <w:spacing w:after="0"/>
        <w:jc w:val="both"/>
        <w:rPr>
          <w:rFonts w:ascii="Garamond" w:hAnsi="Garamond"/>
        </w:rPr>
      </w:pPr>
    </w:p>
    <w:p w:rsidR="00813A08" w:rsidRPr="004A0D0C" w:rsidRDefault="00813A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180</w:t>
      </w:r>
      <w:r w:rsidR="000D1999" w:rsidRPr="004A0D0C">
        <w:rPr>
          <w:rFonts w:ascii="Garamond" w:hAnsi="Garamond"/>
        </w:rPr>
        <w:t xml:space="preserve"> Zdravstvene i veterinarske usluge</w:t>
      </w:r>
    </w:p>
    <w:p w:rsidR="000D1999" w:rsidRPr="004A0D0C" w:rsidRDefault="000D1999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3236 evidentirano je više zdravstvenih pregleda u iznosu od =16.035,00 kn</w:t>
      </w:r>
      <w:r w:rsidR="004A0D0C" w:rsidRPr="004A0D0C">
        <w:rPr>
          <w:rFonts w:ascii="Garamond" w:hAnsi="Garamond"/>
        </w:rPr>
        <w:t>.</w:t>
      </w:r>
    </w:p>
    <w:p w:rsidR="00813A08" w:rsidRPr="004A0D0C" w:rsidRDefault="00813A08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C7966" w:rsidRPr="004A0D0C" w:rsidRDefault="000C7966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 w:rsidP="00E9401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AOP 186 </w:t>
      </w:r>
      <w:r w:rsidR="000D1999" w:rsidRPr="004A0D0C">
        <w:rPr>
          <w:rFonts w:ascii="Garamond" w:hAnsi="Garamond"/>
        </w:rPr>
        <w:t>Naknade za rad predstavničkih i izvršnih tijela, povjerenstava i slično</w:t>
      </w:r>
    </w:p>
    <w:p w:rsidR="000D1999" w:rsidRPr="004A0D0C" w:rsidRDefault="000D1999" w:rsidP="00E9401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3291 u 2019. godini nije bilo evidentiranih naknada</w:t>
      </w:r>
      <w:r w:rsidR="004A0D0C" w:rsidRPr="004A0D0C">
        <w:rPr>
          <w:rFonts w:ascii="Garamond" w:hAnsi="Garamond"/>
        </w:rPr>
        <w:t>.</w:t>
      </w: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lastRenderedPageBreak/>
        <w:t>AOP 187</w:t>
      </w:r>
      <w:r w:rsidR="000D1999" w:rsidRPr="004A0D0C">
        <w:rPr>
          <w:rFonts w:ascii="Garamond" w:hAnsi="Garamond"/>
        </w:rPr>
        <w:t xml:space="preserve"> Premije osiguranja</w:t>
      </w:r>
    </w:p>
    <w:p w:rsidR="000D1999" w:rsidRPr="004A0D0C" w:rsidRDefault="000D1999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3292 plaćena je premija osiguranja u iznosu od =13.000,00 kn</w:t>
      </w:r>
    </w:p>
    <w:p w:rsidR="000D0B4E" w:rsidRPr="004A0D0C" w:rsidRDefault="000D0B4E">
      <w:pPr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>AOP 188 Reprezentacija</w:t>
      </w:r>
    </w:p>
    <w:p w:rsidR="00D87099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Na računu 3293 evidentiran je </w:t>
      </w:r>
      <w:r w:rsidR="000D1999" w:rsidRPr="004A0D0C">
        <w:rPr>
          <w:rFonts w:ascii="Garamond" w:hAnsi="Garamond"/>
        </w:rPr>
        <w:t xml:space="preserve">manji </w:t>
      </w:r>
      <w:r w:rsidRPr="004A0D0C">
        <w:rPr>
          <w:rFonts w:ascii="Garamond" w:hAnsi="Garamond"/>
        </w:rPr>
        <w:t xml:space="preserve">trošak reprezentacije </w:t>
      </w:r>
      <w:r w:rsidR="000D1999" w:rsidRPr="004A0D0C">
        <w:rPr>
          <w:rFonts w:ascii="Garamond" w:hAnsi="Garamond"/>
        </w:rPr>
        <w:t xml:space="preserve">nego u 2019 godini jer </w:t>
      </w:r>
      <w:r w:rsidR="003659C6" w:rsidRPr="004A0D0C">
        <w:rPr>
          <w:rFonts w:ascii="Garamond" w:hAnsi="Garamond"/>
        </w:rPr>
        <w:t>je</w:t>
      </w:r>
      <w:r w:rsidR="000D1999" w:rsidRPr="004A0D0C">
        <w:rPr>
          <w:rFonts w:ascii="Garamond" w:hAnsi="Garamond"/>
        </w:rPr>
        <w:t xml:space="preserve"> zbog korona virusa </w:t>
      </w:r>
      <w:r w:rsidR="003659C6" w:rsidRPr="004A0D0C">
        <w:rPr>
          <w:rFonts w:ascii="Garamond" w:hAnsi="Garamond"/>
        </w:rPr>
        <w:t>održano manje aktivnosti ili su se održale u smanjenom obujmu</w:t>
      </w:r>
      <w:r w:rsidR="008F3E39" w:rsidRPr="004A0D0C">
        <w:rPr>
          <w:rFonts w:ascii="Garamond" w:hAnsi="Garamond"/>
        </w:rPr>
        <w:t>. Za iznos od =10.919,00 kn kupili smo slijedeće:</w:t>
      </w:r>
    </w:p>
    <w:p w:rsidR="00D87099" w:rsidRPr="004A0D0C" w:rsidRDefault="008F3E39" w:rsidP="006635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663508" w:rsidRPr="004A0D0C">
        <w:rPr>
          <w:rFonts w:ascii="Garamond" w:hAnsi="Garamond"/>
        </w:rPr>
        <w:t xml:space="preserve">Konzum Plus d.o.o. - Kava, sokovi, voda, keksi, bombonjere za potrebe reprezentacije škole, te slatkiši za paketiće najboljim učenicima škole, </w:t>
      </w:r>
      <w:r w:rsidR="003D2601" w:rsidRPr="004A0D0C">
        <w:rPr>
          <w:rFonts w:ascii="Garamond" w:hAnsi="Garamond"/>
        </w:rPr>
        <w:t xml:space="preserve">zakuska za učenike </w:t>
      </w:r>
      <w:proofErr w:type="spellStart"/>
      <w:r w:rsidR="003D2601" w:rsidRPr="004A0D0C">
        <w:rPr>
          <w:rFonts w:ascii="Garamond" w:hAnsi="Garamond"/>
        </w:rPr>
        <w:t>Lidrano</w:t>
      </w:r>
      <w:proofErr w:type="spellEnd"/>
      <w:r w:rsidR="003D2601" w:rsidRPr="004A0D0C">
        <w:rPr>
          <w:rFonts w:ascii="Garamond" w:hAnsi="Garamond"/>
        </w:rPr>
        <w:t xml:space="preserve"> 2020, hrana za ŽSM medicinske sestre/tehničari opće njege, grickalice, osvježenje i kava za sjednicu nastavničkog vijeća 06.07.2020., kava i sokovi za ŽSV knjižničara </w:t>
      </w:r>
      <w:r w:rsidR="00663508" w:rsidRPr="004A0D0C">
        <w:rPr>
          <w:rFonts w:ascii="Garamond" w:hAnsi="Garamond"/>
        </w:rPr>
        <w:t>=</w:t>
      </w:r>
      <w:r w:rsidR="003D2601" w:rsidRPr="004A0D0C">
        <w:rPr>
          <w:rFonts w:ascii="Garamond" w:hAnsi="Garamond"/>
        </w:rPr>
        <w:t>6.516</w:t>
      </w:r>
      <w:r w:rsidR="00663508" w:rsidRPr="004A0D0C">
        <w:rPr>
          <w:rFonts w:ascii="Garamond" w:hAnsi="Garamond"/>
        </w:rPr>
        <w:t>,00 kn</w:t>
      </w:r>
    </w:p>
    <w:p w:rsidR="00663508" w:rsidRPr="004A0D0C" w:rsidRDefault="00663508" w:rsidP="006635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Vinkoprom</w:t>
      </w:r>
      <w:proofErr w:type="spellEnd"/>
      <w:r w:rsidRPr="004A0D0C">
        <w:rPr>
          <w:rFonts w:ascii="Garamond" w:hAnsi="Garamond"/>
        </w:rPr>
        <w:t xml:space="preserve"> d.o.o. – poklon čaša za najbolje učenike škole =1.292,00 kn</w:t>
      </w:r>
    </w:p>
    <w:p w:rsidR="00663508" w:rsidRPr="004A0D0C" w:rsidRDefault="00663508" w:rsidP="006635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Golek</w:t>
      </w:r>
      <w:proofErr w:type="spellEnd"/>
      <w:r w:rsidRPr="004A0D0C">
        <w:rPr>
          <w:rFonts w:ascii="Garamond" w:hAnsi="Garamond"/>
        </w:rPr>
        <w:t xml:space="preserve"> d.o.o. – zakuska za učenike </w:t>
      </w:r>
      <w:proofErr w:type="spellStart"/>
      <w:r w:rsidRPr="004A0D0C">
        <w:rPr>
          <w:rFonts w:ascii="Garamond" w:hAnsi="Garamond"/>
        </w:rPr>
        <w:t>Lidrano</w:t>
      </w:r>
      <w:proofErr w:type="spellEnd"/>
      <w:r w:rsidRPr="004A0D0C">
        <w:rPr>
          <w:rFonts w:ascii="Garamond" w:hAnsi="Garamond"/>
        </w:rPr>
        <w:t xml:space="preserve"> 2020</w:t>
      </w:r>
      <w:r w:rsidR="003D2601" w:rsidRPr="004A0D0C">
        <w:rPr>
          <w:rFonts w:ascii="Garamond" w:hAnsi="Garamond"/>
        </w:rPr>
        <w:t xml:space="preserve"> =330,00 kn</w:t>
      </w:r>
    </w:p>
    <w:p w:rsidR="00663508" w:rsidRPr="004A0D0C" w:rsidRDefault="00663508" w:rsidP="006635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3D2601" w:rsidRPr="004A0D0C">
        <w:rPr>
          <w:rFonts w:ascii="Garamond" w:hAnsi="Garamond"/>
        </w:rPr>
        <w:t>Links</w:t>
      </w:r>
      <w:proofErr w:type="spellEnd"/>
      <w:r w:rsidR="003D2601" w:rsidRPr="004A0D0C">
        <w:rPr>
          <w:rFonts w:ascii="Garamond" w:hAnsi="Garamond"/>
        </w:rPr>
        <w:t xml:space="preserve"> d.o.o. - Poklon bon (4 kom) kao nagrada za najbolje učenike =800,00 kn</w:t>
      </w:r>
    </w:p>
    <w:p w:rsidR="003D2601" w:rsidRPr="004A0D0C" w:rsidRDefault="003D2601" w:rsidP="006635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Macto</w:t>
      </w:r>
      <w:proofErr w:type="spellEnd"/>
      <w:r w:rsidRPr="004A0D0C">
        <w:rPr>
          <w:rFonts w:ascii="Garamond" w:hAnsi="Garamond"/>
        </w:rPr>
        <w:t xml:space="preserve"> d.o.o. – </w:t>
      </w:r>
      <w:proofErr w:type="spellStart"/>
      <w:r w:rsidRPr="004A0D0C">
        <w:rPr>
          <w:rFonts w:ascii="Garamond" w:hAnsi="Garamond"/>
        </w:rPr>
        <w:t>kiflice</w:t>
      </w:r>
      <w:proofErr w:type="spellEnd"/>
      <w:r w:rsidRPr="004A0D0C">
        <w:rPr>
          <w:rFonts w:ascii="Garamond" w:hAnsi="Garamond"/>
        </w:rPr>
        <w:t xml:space="preserve"> za ŽSV pedagoga i vanjsku komisiju za obranu završnih radova =360,00 kn</w:t>
      </w:r>
    </w:p>
    <w:p w:rsidR="003D2601" w:rsidRPr="004A0D0C" w:rsidRDefault="003D2601" w:rsidP="0066350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blagajnički R1 računi – kava, piće sokovi kupljeni gotovinom u trgovinama za potrebe</w:t>
      </w:r>
      <w:r w:rsidR="008A64DB" w:rsidRPr="004A0D0C">
        <w:rPr>
          <w:rFonts w:ascii="Garamond" w:hAnsi="Garamond"/>
        </w:rPr>
        <w:t xml:space="preserve"> reprezentacije</w:t>
      </w:r>
      <w:r w:rsidRPr="004A0D0C">
        <w:rPr>
          <w:rFonts w:ascii="Garamond" w:hAnsi="Garamond"/>
        </w:rPr>
        <w:t xml:space="preserve"> škole </w:t>
      </w:r>
      <w:r w:rsidR="008A64DB" w:rsidRPr="004A0D0C">
        <w:rPr>
          <w:rFonts w:ascii="Garamond" w:hAnsi="Garamond"/>
        </w:rPr>
        <w:t>=</w:t>
      </w:r>
      <w:r w:rsidRPr="004A0D0C">
        <w:rPr>
          <w:rFonts w:ascii="Garamond" w:hAnsi="Garamond"/>
        </w:rPr>
        <w:t>1.621,00 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190</w:t>
      </w:r>
      <w:r w:rsidR="000B1CB6" w:rsidRPr="004A0D0C">
        <w:rPr>
          <w:rFonts w:ascii="Garamond" w:hAnsi="Garamond"/>
        </w:rPr>
        <w:t xml:space="preserve"> Pristojbe i naknade</w:t>
      </w:r>
    </w:p>
    <w:p w:rsidR="000B1CB6" w:rsidRPr="004A0D0C" w:rsidRDefault="000B1CB6" w:rsidP="000B1CB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3293 evidentiran su pristojbe i naknade u iznosu od </w:t>
      </w:r>
      <w:r w:rsidR="00EB6689" w:rsidRPr="004A0D0C">
        <w:rPr>
          <w:rFonts w:ascii="Garamond" w:hAnsi="Garamond"/>
        </w:rPr>
        <w:t>2.298,00</w:t>
      </w:r>
      <w:r w:rsidRPr="004A0D0C">
        <w:rPr>
          <w:rFonts w:ascii="Garamond" w:hAnsi="Garamond"/>
        </w:rPr>
        <w:t xml:space="preserve"> kn, a sastoje se od:</w:t>
      </w:r>
    </w:p>
    <w:p w:rsidR="000B1CB6" w:rsidRPr="004A0D0C" w:rsidRDefault="000B1CB6" w:rsidP="000B1CB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upravn</w:t>
      </w:r>
      <w:r w:rsidR="006C57C9" w:rsidRPr="004A0D0C">
        <w:rPr>
          <w:rFonts w:ascii="Garamond" w:hAnsi="Garamond"/>
        </w:rPr>
        <w:t>a</w:t>
      </w:r>
      <w:r w:rsidRPr="004A0D0C">
        <w:rPr>
          <w:rFonts w:ascii="Garamond" w:hAnsi="Garamond"/>
        </w:rPr>
        <w:t xml:space="preserve"> pristojb</w:t>
      </w:r>
      <w:r w:rsidR="006C57C9" w:rsidRPr="004A0D0C">
        <w:rPr>
          <w:rFonts w:ascii="Garamond" w:hAnsi="Garamond"/>
        </w:rPr>
        <w:t>a</w:t>
      </w:r>
      <w:r w:rsidRPr="004A0D0C">
        <w:rPr>
          <w:rFonts w:ascii="Garamond" w:hAnsi="Garamond"/>
        </w:rPr>
        <w:t xml:space="preserve"> za </w:t>
      </w:r>
      <w:r w:rsidR="006C57C9" w:rsidRPr="004A0D0C">
        <w:rPr>
          <w:rFonts w:ascii="Garamond" w:hAnsi="Garamond"/>
        </w:rPr>
        <w:t xml:space="preserve">ovjeru potpisa ravnateljice </w:t>
      </w:r>
      <w:r w:rsidRPr="004A0D0C">
        <w:rPr>
          <w:rFonts w:ascii="Garamond" w:hAnsi="Garamond"/>
        </w:rPr>
        <w:t xml:space="preserve">– </w:t>
      </w:r>
      <w:r w:rsidR="006C57C9" w:rsidRPr="004A0D0C">
        <w:rPr>
          <w:rFonts w:ascii="Garamond" w:hAnsi="Garamond"/>
        </w:rPr>
        <w:t>48</w:t>
      </w:r>
      <w:r w:rsidRPr="004A0D0C">
        <w:rPr>
          <w:rFonts w:ascii="Garamond" w:hAnsi="Garamond"/>
        </w:rPr>
        <w:t>,00 kn</w:t>
      </w:r>
    </w:p>
    <w:p w:rsidR="000B1CB6" w:rsidRPr="004A0D0C" w:rsidRDefault="000B1CB6" w:rsidP="000B1CB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novčana naknada zbog nezapošljavanja osoba s invaliditetom </w:t>
      </w:r>
      <w:r w:rsidR="006C57C9" w:rsidRPr="004A0D0C">
        <w:rPr>
          <w:rFonts w:ascii="Garamond" w:hAnsi="Garamond"/>
        </w:rPr>
        <w:t>2.250,00</w:t>
      </w:r>
      <w:r w:rsidRPr="004A0D0C">
        <w:rPr>
          <w:rFonts w:ascii="Garamond" w:hAnsi="Garamond"/>
        </w:rPr>
        <w:t xml:space="preserve"> kn</w:t>
      </w:r>
      <w:r w:rsidR="006C57C9" w:rsidRPr="004A0D0C">
        <w:rPr>
          <w:rFonts w:ascii="Garamond" w:hAnsi="Garamond"/>
        </w:rPr>
        <w:t xml:space="preserve"> (manje nego prošle godine jer smo bili u pretplati)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jc w:val="both"/>
        <w:rPr>
          <w:rFonts w:ascii="Garamond" w:hAnsi="Garamond"/>
        </w:rPr>
      </w:pPr>
    </w:p>
    <w:p w:rsidR="000D0B4E" w:rsidRPr="004A0D0C" w:rsidRDefault="00E162C6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192 Ostali nespomenuti rashodi poslovanja</w:t>
      </w:r>
    </w:p>
    <w:p w:rsidR="000D0B4E" w:rsidRPr="004A0D0C" w:rsidRDefault="00E162C6">
      <w:pPr>
        <w:jc w:val="both"/>
      </w:pPr>
      <w:r w:rsidRPr="004A0D0C">
        <w:rPr>
          <w:rFonts w:ascii="Garamond" w:hAnsi="Garamond"/>
        </w:rPr>
        <w:t xml:space="preserve">U okviru skupine računa 3299 evidentiran je iznos od </w:t>
      </w:r>
      <w:r w:rsidR="000867AB" w:rsidRPr="004A0D0C">
        <w:rPr>
          <w:rFonts w:ascii="Garamond" w:hAnsi="Garamond"/>
        </w:rPr>
        <w:t>19</w:t>
      </w:r>
      <w:r w:rsidRPr="004A0D0C">
        <w:rPr>
          <w:rFonts w:ascii="Garamond" w:hAnsi="Garamond"/>
        </w:rPr>
        <w:t>.</w:t>
      </w:r>
      <w:r w:rsidR="000867AB" w:rsidRPr="004A0D0C">
        <w:rPr>
          <w:rFonts w:ascii="Garamond" w:hAnsi="Garamond"/>
        </w:rPr>
        <w:t>717</w:t>
      </w:r>
      <w:r w:rsidRPr="004A0D0C">
        <w:rPr>
          <w:rFonts w:ascii="Garamond" w:hAnsi="Garamond"/>
        </w:rPr>
        <w:t>,00 kn a sastoji se od:</w:t>
      </w:r>
    </w:p>
    <w:p w:rsidR="000D0B4E" w:rsidRPr="004A0D0C" w:rsidRDefault="00E162C6">
      <w:pPr>
        <w:jc w:val="both"/>
      </w:pPr>
      <w:r w:rsidRPr="004A0D0C">
        <w:rPr>
          <w:rFonts w:ascii="Garamond" w:hAnsi="Garamond"/>
        </w:rPr>
        <w:t>- rashodi protokola (vijenci, cvijeće, svijeće, posmrtni oglasi) 1</w:t>
      </w:r>
      <w:r w:rsidR="000D49B5" w:rsidRPr="004A0D0C">
        <w:rPr>
          <w:rFonts w:ascii="Garamond" w:hAnsi="Garamond"/>
        </w:rPr>
        <w:t>.</w:t>
      </w:r>
      <w:r w:rsidR="003A686A" w:rsidRPr="004A0D0C">
        <w:rPr>
          <w:rFonts w:ascii="Garamond" w:hAnsi="Garamond"/>
        </w:rPr>
        <w:t>645</w:t>
      </w:r>
      <w:r w:rsidRPr="004A0D0C">
        <w:rPr>
          <w:rFonts w:ascii="Garamond" w:hAnsi="Garamond"/>
        </w:rPr>
        <w:t>,00 kn</w:t>
      </w:r>
    </w:p>
    <w:p w:rsidR="000D49B5" w:rsidRPr="004A0D0C" w:rsidRDefault="00E162C6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Ostali nespomenuti rashodi poslovanja</w:t>
      </w:r>
    </w:p>
    <w:p w:rsidR="000D49B5" w:rsidRPr="004A0D0C" w:rsidRDefault="000D49B5" w:rsidP="000D49B5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0D749F" w:rsidRPr="004A0D0C">
        <w:rPr>
          <w:rFonts w:ascii="Garamond" w:hAnsi="Garamond"/>
        </w:rPr>
        <w:t>Grafika d.o.o. – izrada ulazne ploče za školu =388,00</w:t>
      </w:r>
      <w:r w:rsidRPr="004A0D0C">
        <w:rPr>
          <w:rFonts w:ascii="Garamond" w:hAnsi="Garamond"/>
        </w:rPr>
        <w:t xml:space="preserve"> kn</w:t>
      </w:r>
    </w:p>
    <w:p w:rsidR="000D49B5" w:rsidRPr="004A0D0C" w:rsidRDefault="000D49B5" w:rsidP="000D49B5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provjera vjerodostojnosti diploma </w:t>
      </w:r>
      <w:r w:rsidR="000D749F" w:rsidRPr="004A0D0C">
        <w:rPr>
          <w:rFonts w:ascii="Garamond" w:hAnsi="Garamond"/>
        </w:rPr>
        <w:t>7.050</w:t>
      </w:r>
      <w:r w:rsidRPr="004A0D0C">
        <w:rPr>
          <w:rFonts w:ascii="Garamond" w:hAnsi="Garamond"/>
        </w:rPr>
        <w:t>,00 kn</w:t>
      </w:r>
    </w:p>
    <w:p w:rsidR="000D49B5" w:rsidRPr="004A0D0C" w:rsidRDefault="000D49B5" w:rsidP="000D49B5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0D749F" w:rsidRPr="004A0D0C">
        <w:rPr>
          <w:rFonts w:ascii="Garamond" w:hAnsi="Garamond"/>
        </w:rPr>
        <w:t>Sigurnost d.o.o. – tehnička zaštita 12.mj.2020. =384,00</w:t>
      </w:r>
      <w:r w:rsidRPr="004A0D0C">
        <w:rPr>
          <w:rFonts w:ascii="Garamond" w:hAnsi="Garamond"/>
        </w:rPr>
        <w:t xml:space="preserve"> kn</w:t>
      </w:r>
    </w:p>
    <w:p w:rsidR="000D749F" w:rsidRPr="004A0D0C" w:rsidRDefault="000D749F" w:rsidP="000D49B5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Pr="004A0D0C">
        <w:rPr>
          <w:rFonts w:ascii="Garamond" w:hAnsi="Garamond"/>
        </w:rPr>
        <w:t>Astralis</w:t>
      </w:r>
      <w:proofErr w:type="spellEnd"/>
      <w:r w:rsidRPr="004A0D0C">
        <w:rPr>
          <w:rFonts w:ascii="Garamond" w:hAnsi="Garamond"/>
        </w:rPr>
        <w:t xml:space="preserve"> </w:t>
      </w:r>
      <w:proofErr w:type="spellStart"/>
      <w:r w:rsidRPr="004A0D0C">
        <w:rPr>
          <w:rFonts w:ascii="Garamond" w:hAnsi="Garamond"/>
        </w:rPr>
        <w:t>travel</w:t>
      </w:r>
      <w:proofErr w:type="spellEnd"/>
      <w:r w:rsidRPr="004A0D0C">
        <w:rPr>
          <w:rFonts w:ascii="Garamond" w:hAnsi="Garamond"/>
        </w:rPr>
        <w:t xml:space="preserve"> d.o.o. - Terećenje za isplaćenu a nerealiziranu naknadu troškova za 7 profesora, turističko putovanje Osijek-Makarska-Osijek =9.800,00 kn</w:t>
      </w:r>
    </w:p>
    <w:p w:rsidR="000D49B5" w:rsidRPr="004A0D0C" w:rsidRDefault="000D49B5" w:rsidP="000D749F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sitni rashodi (</w:t>
      </w:r>
      <w:r w:rsidR="000D749F" w:rsidRPr="004A0D0C">
        <w:rPr>
          <w:rFonts w:ascii="Garamond" w:hAnsi="Garamond"/>
        </w:rPr>
        <w:t>povrat participacije, sitan materijal za domara kupljen gotovinom) =450,00 kn</w:t>
      </w:r>
      <w:r w:rsidR="004A0D0C" w:rsidRPr="004A0D0C">
        <w:rPr>
          <w:rFonts w:ascii="Garamond" w:hAnsi="Garamond"/>
        </w:rPr>
        <w:t>.</w:t>
      </w:r>
    </w:p>
    <w:p w:rsidR="000D49B5" w:rsidRPr="004A0D0C" w:rsidRDefault="000D49B5" w:rsidP="000D49B5">
      <w:pPr>
        <w:jc w:val="both"/>
      </w:pPr>
    </w:p>
    <w:p w:rsidR="000D0B4E" w:rsidRPr="004A0D0C" w:rsidRDefault="00E162C6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208</w:t>
      </w:r>
      <w:r w:rsidR="000B2833" w:rsidRPr="004A0D0C">
        <w:rPr>
          <w:rFonts w:ascii="Garamond" w:hAnsi="Garamond"/>
        </w:rPr>
        <w:t xml:space="preserve"> Bankarske u sluge i usluge platnog prometa</w:t>
      </w:r>
    </w:p>
    <w:p w:rsidR="000B2833" w:rsidRPr="004A0D0C" w:rsidRDefault="000B2833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3431 </w:t>
      </w:r>
      <w:r w:rsidR="008B3877" w:rsidRPr="004A0D0C">
        <w:rPr>
          <w:rFonts w:ascii="Garamond" w:hAnsi="Garamond"/>
        </w:rPr>
        <w:t>smanjio</w:t>
      </w:r>
      <w:r w:rsidRPr="004A0D0C">
        <w:rPr>
          <w:rFonts w:ascii="Garamond" w:hAnsi="Garamond"/>
        </w:rPr>
        <w:t xml:space="preserve"> se rashod na </w:t>
      </w:r>
      <w:r w:rsidR="008B3877" w:rsidRPr="004A0D0C">
        <w:rPr>
          <w:rFonts w:ascii="Garamond" w:hAnsi="Garamond"/>
        </w:rPr>
        <w:t>4.368</w:t>
      </w:r>
      <w:r w:rsidRPr="004A0D0C">
        <w:rPr>
          <w:rFonts w:ascii="Garamond" w:hAnsi="Garamond"/>
        </w:rPr>
        <w:t xml:space="preserve">,00 kn zbog </w:t>
      </w:r>
      <w:r w:rsidR="008B3877" w:rsidRPr="004A0D0C">
        <w:rPr>
          <w:rFonts w:ascii="Garamond" w:hAnsi="Garamond"/>
        </w:rPr>
        <w:t>manjeg</w:t>
      </w:r>
      <w:r w:rsidRPr="004A0D0C">
        <w:rPr>
          <w:rFonts w:ascii="Garamond" w:hAnsi="Garamond"/>
        </w:rPr>
        <w:t xml:space="preserve"> broja transakcija u 20</w:t>
      </w:r>
      <w:r w:rsidR="008B3877" w:rsidRPr="004A0D0C">
        <w:rPr>
          <w:rFonts w:ascii="Garamond" w:hAnsi="Garamond"/>
        </w:rPr>
        <w:t>20</w:t>
      </w:r>
      <w:r w:rsidRPr="004A0D0C">
        <w:rPr>
          <w:rFonts w:ascii="Garamond" w:hAnsi="Garamond"/>
        </w:rPr>
        <w:t xml:space="preserve">. </w:t>
      </w:r>
      <w:r w:rsidR="00FD0269" w:rsidRPr="004A0D0C">
        <w:rPr>
          <w:rFonts w:ascii="Garamond" w:hAnsi="Garamond"/>
        </w:rPr>
        <w:t>godini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jc w:val="both"/>
        <w:rPr>
          <w:rFonts w:ascii="Garamond" w:hAnsi="Garamond"/>
        </w:rPr>
      </w:pPr>
    </w:p>
    <w:p w:rsidR="00E94018" w:rsidRPr="004A0D0C" w:rsidRDefault="00E94018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255</w:t>
      </w:r>
      <w:r w:rsidR="008B3877" w:rsidRPr="004A0D0C">
        <w:rPr>
          <w:rFonts w:ascii="Garamond" w:hAnsi="Garamond"/>
        </w:rPr>
        <w:t xml:space="preserve"> Naknade građanima i kućanstvima u naravi</w:t>
      </w:r>
    </w:p>
    <w:p w:rsidR="008B3877" w:rsidRPr="004A0D0C" w:rsidRDefault="008B3877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U okviru računa 3722 nabavljene su maske za lice za zaštitu od korona virusa u iznosu od 18.158,00 kn te su podijeljene učenicima</w:t>
      </w:r>
      <w:r w:rsidR="004A0D0C" w:rsidRPr="004A0D0C">
        <w:rPr>
          <w:rFonts w:ascii="Garamond" w:hAnsi="Garamond"/>
        </w:rPr>
        <w:t>.</w:t>
      </w:r>
    </w:p>
    <w:p w:rsidR="00E94018" w:rsidRPr="004A0D0C" w:rsidRDefault="00E94018">
      <w:pPr>
        <w:jc w:val="both"/>
        <w:rPr>
          <w:rFonts w:ascii="Garamond" w:hAnsi="Garamond"/>
        </w:rPr>
      </w:pPr>
    </w:p>
    <w:p w:rsidR="000D0B4E" w:rsidRPr="004A0D0C" w:rsidRDefault="00E162C6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28</w:t>
      </w:r>
      <w:r w:rsidR="00E94018" w:rsidRPr="004A0D0C">
        <w:rPr>
          <w:rFonts w:ascii="Garamond" w:hAnsi="Garamond"/>
        </w:rPr>
        <w:t>7</w:t>
      </w:r>
      <w:r w:rsidRPr="004A0D0C">
        <w:rPr>
          <w:rFonts w:ascii="Garamond" w:hAnsi="Garamond"/>
        </w:rPr>
        <w:t xml:space="preserve"> Obračunati prihodi </w:t>
      </w:r>
      <w:r w:rsidR="00E94018" w:rsidRPr="004A0D0C">
        <w:rPr>
          <w:rFonts w:ascii="Garamond" w:hAnsi="Garamond"/>
        </w:rPr>
        <w:t>od prodaje proizvoda i robe i pruženih usluga</w:t>
      </w:r>
      <w:r w:rsidRPr="004A0D0C">
        <w:rPr>
          <w:rFonts w:ascii="Garamond" w:hAnsi="Garamond"/>
        </w:rPr>
        <w:t xml:space="preserve"> – nenaplaćeni</w:t>
      </w:r>
    </w:p>
    <w:p w:rsidR="008F39A4" w:rsidRPr="004A0D0C" w:rsidRDefault="008F39A4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</w:t>
      </w:r>
      <w:r w:rsidR="00E24993" w:rsidRPr="004A0D0C">
        <w:rPr>
          <w:rFonts w:ascii="Garamond" w:hAnsi="Garamond"/>
        </w:rPr>
        <w:t xml:space="preserve">96 nenaplaćeni prihodi iznose </w:t>
      </w:r>
      <w:r w:rsidR="00AE6AC8" w:rsidRPr="004A0D0C">
        <w:rPr>
          <w:rFonts w:ascii="Garamond" w:hAnsi="Garamond"/>
        </w:rPr>
        <w:t>4.400</w:t>
      </w:r>
      <w:r w:rsidR="00E24993" w:rsidRPr="004A0D0C">
        <w:rPr>
          <w:rFonts w:ascii="Garamond" w:hAnsi="Garamond"/>
        </w:rPr>
        <w:t>,00 kn a sastoje se od:</w:t>
      </w:r>
    </w:p>
    <w:p w:rsidR="000D0B4E" w:rsidRPr="004A0D0C" w:rsidRDefault="00E24993" w:rsidP="00E24993">
      <w:pPr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E162C6" w:rsidRPr="004A0D0C">
        <w:rPr>
          <w:rFonts w:ascii="Garamond" w:hAnsi="Garamond"/>
        </w:rPr>
        <w:t xml:space="preserve">nenaplaćeni račun za najam prostora za </w:t>
      </w:r>
      <w:proofErr w:type="spellStart"/>
      <w:r w:rsidR="009F105E" w:rsidRPr="004A0D0C">
        <w:rPr>
          <w:rFonts w:ascii="Garamond" w:hAnsi="Garamond"/>
        </w:rPr>
        <w:t>caffe</w:t>
      </w:r>
      <w:proofErr w:type="spellEnd"/>
      <w:r w:rsidR="009F105E" w:rsidRPr="004A0D0C">
        <w:rPr>
          <w:rFonts w:ascii="Garamond" w:hAnsi="Garamond"/>
        </w:rPr>
        <w:t xml:space="preserve"> aparat </w:t>
      </w:r>
      <w:proofErr w:type="spellStart"/>
      <w:r w:rsidR="009F105E" w:rsidRPr="004A0D0C">
        <w:rPr>
          <w:rFonts w:ascii="Garamond" w:hAnsi="Garamond"/>
        </w:rPr>
        <w:t>Multidesign</w:t>
      </w:r>
      <w:proofErr w:type="spellEnd"/>
      <w:r w:rsidR="009F105E" w:rsidRPr="004A0D0C">
        <w:rPr>
          <w:rFonts w:ascii="Garamond" w:hAnsi="Garamond"/>
        </w:rPr>
        <w:t xml:space="preserve"> d.o.o. =400,00kn</w:t>
      </w:r>
    </w:p>
    <w:p w:rsidR="00E24993" w:rsidRPr="004A0D0C" w:rsidRDefault="00E24993" w:rsidP="00E24993">
      <w:pPr>
        <w:jc w:val="both"/>
      </w:pPr>
      <w:r w:rsidRPr="004A0D0C">
        <w:rPr>
          <w:rFonts w:ascii="Garamond" w:hAnsi="Garamond"/>
        </w:rPr>
        <w:t xml:space="preserve">- nenaplaćeni račun za obrazovanje odraslih </w:t>
      </w:r>
      <w:r w:rsidR="009F105E" w:rsidRPr="004A0D0C">
        <w:rPr>
          <w:rFonts w:ascii="Garamond" w:hAnsi="Garamond"/>
        </w:rPr>
        <w:t xml:space="preserve">Gordana </w:t>
      </w:r>
      <w:proofErr w:type="spellStart"/>
      <w:r w:rsidR="009F105E" w:rsidRPr="004A0D0C">
        <w:rPr>
          <w:rFonts w:ascii="Garamond" w:hAnsi="Garamond"/>
        </w:rPr>
        <w:t>Slovaković</w:t>
      </w:r>
      <w:proofErr w:type="spellEnd"/>
      <w:r w:rsidRPr="004A0D0C">
        <w:rPr>
          <w:rFonts w:ascii="Garamond" w:hAnsi="Garamond"/>
        </w:rPr>
        <w:t xml:space="preserve"> </w:t>
      </w:r>
      <w:r w:rsidR="009F105E" w:rsidRPr="004A0D0C">
        <w:rPr>
          <w:rFonts w:ascii="Garamond" w:hAnsi="Garamond"/>
        </w:rPr>
        <w:t xml:space="preserve"> =4</w:t>
      </w:r>
      <w:r w:rsidRPr="004A0D0C">
        <w:rPr>
          <w:rFonts w:ascii="Garamond" w:hAnsi="Garamond"/>
        </w:rPr>
        <w:t>.000,00 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304 Stambeni objekti</w:t>
      </w: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Ostvareno je 30 % prihoda od kupljenih stanova – Zavod za stanovanje u iznosu od </w:t>
      </w:r>
      <w:r w:rsidR="00BA5717" w:rsidRPr="004A0D0C">
        <w:rPr>
          <w:rFonts w:ascii="Garamond" w:hAnsi="Garamond"/>
        </w:rPr>
        <w:t>4</w:t>
      </w:r>
      <w:r w:rsidRPr="004A0D0C">
        <w:rPr>
          <w:rFonts w:ascii="Garamond" w:hAnsi="Garamond"/>
        </w:rPr>
        <w:t>.</w:t>
      </w:r>
      <w:r w:rsidR="00BA5717" w:rsidRPr="004A0D0C">
        <w:rPr>
          <w:rFonts w:ascii="Garamond" w:hAnsi="Garamond"/>
        </w:rPr>
        <w:t>645</w:t>
      </w:r>
      <w:r w:rsidRPr="004A0D0C">
        <w:rPr>
          <w:rFonts w:ascii="Garamond" w:hAnsi="Garamond"/>
        </w:rPr>
        <w:t>,00 kn.</w:t>
      </w:r>
    </w:p>
    <w:p w:rsidR="00B37D84" w:rsidRPr="004A0D0C" w:rsidRDefault="00B37D84">
      <w:pPr>
        <w:pStyle w:val="Tijeloteksta"/>
        <w:spacing w:after="0"/>
        <w:jc w:val="both"/>
        <w:rPr>
          <w:rFonts w:ascii="Garamond" w:hAnsi="Garamond"/>
        </w:rPr>
      </w:pP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350</w:t>
      </w:r>
      <w:r w:rsidR="00BA5717" w:rsidRPr="004A0D0C">
        <w:rPr>
          <w:rFonts w:ascii="Garamond" w:hAnsi="Garamond"/>
        </w:rPr>
        <w:t xml:space="preserve"> Licence</w:t>
      </w:r>
    </w:p>
    <w:p w:rsidR="00BA5717" w:rsidRPr="004A0D0C" w:rsidRDefault="00BA571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4123 kupljene su licence za =891,00 kn</w:t>
      </w: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lastRenderedPageBreak/>
        <w:t>AOP 361 Uredska oprema i namještaj</w:t>
      </w: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4221 knjiženo je i kupljeno u iznosu od </w:t>
      </w:r>
      <w:r w:rsidR="009C4B66" w:rsidRPr="004A0D0C">
        <w:rPr>
          <w:rFonts w:ascii="Garamond" w:hAnsi="Garamond"/>
        </w:rPr>
        <w:t>66</w:t>
      </w:r>
      <w:r w:rsidRPr="004A0D0C">
        <w:rPr>
          <w:rFonts w:ascii="Garamond" w:hAnsi="Garamond"/>
        </w:rPr>
        <w:t>.</w:t>
      </w:r>
      <w:r w:rsidR="009C4B66" w:rsidRPr="004A0D0C">
        <w:rPr>
          <w:rFonts w:ascii="Garamond" w:hAnsi="Garamond"/>
        </w:rPr>
        <w:t>810</w:t>
      </w:r>
      <w:r w:rsidRPr="004A0D0C">
        <w:rPr>
          <w:rFonts w:ascii="Garamond" w:hAnsi="Garamond"/>
        </w:rPr>
        <w:t>,00 kn slijedeće:</w:t>
      </w:r>
    </w:p>
    <w:p w:rsidR="00EA311C" w:rsidRPr="004A0D0C" w:rsidRDefault="00EA311C">
      <w:pPr>
        <w:pStyle w:val="Tijeloteksta"/>
        <w:spacing w:after="0"/>
        <w:jc w:val="both"/>
      </w:pPr>
      <w:r w:rsidRPr="004A0D0C">
        <w:rPr>
          <w:rFonts w:ascii="Garamond" w:hAnsi="Garamond"/>
        </w:rPr>
        <w:t xml:space="preserve">- računala </w:t>
      </w:r>
      <w:r w:rsidR="00A27C35" w:rsidRPr="004A0D0C">
        <w:rPr>
          <w:rFonts w:ascii="Garamond" w:hAnsi="Garamond"/>
        </w:rPr>
        <w:t xml:space="preserve">oprema - Stolno računalo </w:t>
      </w:r>
      <w:proofErr w:type="spellStart"/>
      <w:r w:rsidR="00A27C35" w:rsidRPr="004A0D0C">
        <w:rPr>
          <w:rFonts w:ascii="Garamond" w:hAnsi="Garamond"/>
        </w:rPr>
        <w:t>Lenovo</w:t>
      </w:r>
      <w:proofErr w:type="spellEnd"/>
      <w:r w:rsidR="00A27C35" w:rsidRPr="004A0D0C">
        <w:rPr>
          <w:rFonts w:ascii="Garamond" w:hAnsi="Garamond"/>
        </w:rPr>
        <w:t xml:space="preserve"> V50S. Monitor 27" Philips, Prijenosno računalo HP 15s-fq2006nm, dva prijenosna računala </w:t>
      </w:r>
      <w:proofErr w:type="spellStart"/>
      <w:r w:rsidR="00A27C35" w:rsidRPr="004A0D0C">
        <w:rPr>
          <w:rFonts w:ascii="Garamond" w:hAnsi="Garamond"/>
        </w:rPr>
        <w:t>Lenovo</w:t>
      </w:r>
      <w:proofErr w:type="spellEnd"/>
      <w:r w:rsidR="00A27C35" w:rsidRPr="004A0D0C">
        <w:rPr>
          <w:rFonts w:ascii="Garamond" w:hAnsi="Garamond"/>
        </w:rPr>
        <w:t xml:space="preserve"> 3 15ADA05 =20</w:t>
      </w:r>
      <w:r w:rsidRPr="004A0D0C">
        <w:rPr>
          <w:rFonts w:ascii="Garamond" w:hAnsi="Garamond"/>
        </w:rPr>
        <w:t>.</w:t>
      </w:r>
      <w:r w:rsidR="00A27C35" w:rsidRPr="004A0D0C">
        <w:rPr>
          <w:rFonts w:ascii="Garamond" w:hAnsi="Garamond"/>
        </w:rPr>
        <w:t>500,00</w:t>
      </w:r>
      <w:r w:rsidRPr="004A0D0C">
        <w:rPr>
          <w:rFonts w:ascii="Garamond" w:hAnsi="Garamond"/>
        </w:rPr>
        <w:t xml:space="preserve"> kn</w:t>
      </w:r>
    </w:p>
    <w:p w:rsidR="000D0B4E" w:rsidRPr="004A0D0C" w:rsidRDefault="00E162C6" w:rsidP="00A27C3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r w:rsidR="00A27C35" w:rsidRPr="004A0D0C">
        <w:rPr>
          <w:rFonts w:ascii="Garamond" w:hAnsi="Garamond"/>
        </w:rPr>
        <w:t>računalna oprema - Pisač Brother DCP-T710WRE =2.000,00 kn</w:t>
      </w:r>
    </w:p>
    <w:p w:rsidR="000D0B4E" w:rsidRPr="004A0D0C" w:rsidRDefault="00A27C3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računalna oprema - eksterni SSD disk Samsung 500GB =861,00 kn</w:t>
      </w:r>
    </w:p>
    <w:p w:rsidR="00A27C35" w:rsidRPr="004A0D0C" w:rsidRDefault="00A27C3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računalna oprema - Laserski printer HP </w:t>
      </w:r>
      <w:proofErr w:type="spellStart"/>
      <w:r w:rsidRPr="004A0D0C">
        <w:rPr>
          <w:rFonts w:ascii="Garamond" w:hAnsi="Garamond"/>
        </w:rPr>
        <w:t>LaserJet</w:t>
      </w:r>
      <w:proofErr w:type="spellEnd"/>
      <w:r w:rsidRPr="004A0D0C">
        <w:rPr>
          <w:rFonts w:ascii="Garamond" w:hAnsi="Garamond"/>
        </w:rPr>
        <w:t xml:space="preserve"> M15w =600,00 kn</w:t>
      </w:r>
    </w:p>
    <w:p w:rsidR="00A27C35" w:rsidRPr="004A0D0C" w:rsidRDefault="00A27C3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računalna oprema - Monitor 31.5 "Philips 31,5" crni =2.200,00 kn</w:t>
      </w:r>
    </w:p>
    <w:p w:rsidR="00A27C35" w:rsidRPr="004A0D0C" w:rsidRDefault="00A27C3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računalna oprema - </w:t>
      </w:r>
      <w:proofErr w:type="spellStart"/>
      <w:r w:rsidRPr="004A0D0C">
        <w:rPr>
          <w:rFonts w:ascii="Garamond" w:hAnsi="Garamond"/>
        </w:rPr>
        <w:t>Tablet</w:t>
      </w:r>
      <w:proofErr w:type="spellEnd"/>
      <w:r w:rsidRPr="004A0D0C">
        <w:rPr>
          <w:rFonts w:ascii="Garamond" w:hAnsi="Garamond"/>
        </w:rPr>
        <w:t xml:space="preserve"> </w:t>
      </w:r>
      <w:proofErr w:type="spellStart"/>
      <w:r w:rsidRPr="004A0D0C">
        <w:rPr>
          <w:rFonts w:ascii="Garamond" w:hAnsi="Garamond"/>
        </w:rPr>
        <w:t>Huawei</w:t>
      </w:r>
      <w:proofErr w:type="spellEnd"/>
      <w:r w:rsidRPr="004A0D0C">
        <w:rPr>
          <w:rFonts w:ascii="Garamond" w:hAnsi="Garamond"/>
        </w:rPr>
        <w:t xml:space="preserve"> MEDIAPAD T3 2/16/LTE 10 kom (korištenje učenici ZMN) =13.291,00 kn</w:t>
      </w:r>
    </w:p>
    <w:p w:rsidR="00A27C35" w:rsidRPr="004A0D0C" w:rsidRDefault="00A27C3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</w:t>
      </w:r>
      <w:r w:rsidR="00AF7458" w:rsidRPr="004A0D0C">
        <w:rPr>
          <w:rFonts w:ascii="Garamond" w:hAnsi="Garamond"/>
        </w:rPr>
        <w:t xml:space="preserve"> uredski namještaj - Uredski namještaj za ured ravnateljice i računovodstva 2 =19.875,00 kn</w:t>
      </w:r>
    </w:p>
    <w:p w:rsidR="00AF7458" w:rsidRPr="004A0D0C" w:rsidRDefault="00AF745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uredski namještaj – 6 uredskih stolica =2740,00 kn</w:t>
      </w:r>
    </w:p>
    <w:p w:rsidR="00AF7458" w:rsidRPr="004A0D0C" w:rsidRDefault="00AF745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uredski namještaj – uništavač papira 5 kom =4.745,00 kn</w:t>
      </w:r>
      <w:r w:rsidR="004A0D0C" w:rsidRPr="004A0D0C">
        <w:rPr>
          <w:rFonts w:ascii="Garamond" w:hAnsi="Garamond"/>
        </w:rPr>
        <w:t>.</w:t>
      </w:r>
    </w:p>
    <w:p w:rsidR="00A27C35" w:rsidRPr="004A0D0C" w:rsidRDefault="00A27C35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362</w:t>
      </w:r>
      <w:r w:rsidR="007B0F61" w:rsidRPr="004A0D0C">
        <w:rPr>
          <w:rFonts w:ascii="Garamond" w:hAnsi="Garamond"/>
        </w:rPr>
        <w:t xml:space="preserve"> Komunikacijska oprema</w:t>
      </w:r>
    </w:p>
    <w:p w:rsidR="000D0B4E" w:rsidRPr="004A0D0C" w:rsidRDefault="004473A5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4222 </w:t>
      </w:r>
      <w:r w:rsidR="00AF7458" w:rsidRPr="004A0D0C">
        <w:rPr>
          <w:rFonts w:ascii="Garamond" w:hAnsi="Garamond"/>
        </w:rPr>
        <w:t>nismo nabavljali komunikacijsku opremu</w:t>
      </w:r>
      <w:r w:rsidR="004A0D0C" w:rsidRPr="004A0D0C">
        <w:rPr>
          <w:rFonts w:ascii="Garamond" w:hAnsi="Garamond"/>
        </w:rPr>
        <w:t>.</w:t>
      </w:r>
    </w:p>
    <w:p w:rsidR="004473A5" w:rsidRPr="004A0D0C" w:rsidRDefault="004473A5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363</w:t>
      </w:r>
      <w:r w:rsidR="007B0F61" w:rsidRPr="004A0D0C">
        <w:rPr>
          <w:rFonts w:ascii="Garamond" w:hAnsi="Garamond"/>
        </w:rPr>
        <w:t xml:space="preserve"> Oprema za održavanje i </w:t>
      </w:r>
      <w:proofErr w:type="spellStart"/>
      <w:r w:rsidR="007B0F61" w:rsidRPr="004A0D0C">
        <w:rPr>
          <w:rFonts w:ascii="Garamond" w:hAnsi="Garamond"/>
        </w:rPr>
        <w:t>zaštiru</w:t>
      </w:r>
      <w:proofErr w:type="spellEnd"/>
      <w:r w:rsidR="007B0F61" w:rsidRPr="004A0D0C">
        <w:rPr>
          <w:rFonts w:ascii="Garamond" w:hAnsi="Garamond"/>
        </w:rPr>
        <w:t xml:space="preserve"> </w:t>
      </w:r>
    </w:p>
    <w:p w:rsidR="007B0F61" w:rsidRPr="004A0D0C" w:rsidRDefault="007B0F61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4223 knjiženo je i kupljen</w:t>
      </w:r>
      <w:r w:rsidR="00AF7458" w:rsidRPr="004A0D0C">
        <w:rPr>
          <w:rFonts w:ascii="Garamond" w:hAnsi="Garamond"/>
        </w:rPr>
        <w:t>o opreme u vrijednosti</w:t>
      </w:r>
      <w:r w:rsidRPr="004A0D0C">
        <w:rPr>
          <w:rFonts w:ascii="Garamond" w:hAnsi="Garamond"/>
        </w:rPr>
        <w:t xml:space="preserve"> od </w:t>
      </w:r>
      <w:r w:rsidR="00AF7458" w:rsidRPr="004A0D0C">
        <w:rPr>
          <w:rFonts w:ascii="Garamond" w:hAnsi="Garamond"/>
        </w:rPr>
        <w:t>32</w:t>
      </w:r>
      <w:r w:rsidRPr="004A0D0C">
        <w:rPr>
          <w:rFonts w:ascii="Garamond" w:hAnsi="Garamond"/>
        </w:rPr>
        <w:t>.</w:t>
      </w:r>
      <w:r w:rsidR="00AF7458" w:rsidRPr="004A0D0C">
        <w:rPr>
          <w:rFonts w:ascii="Garamond" w:hAnsi="Garamond"/>
        </w:rPr>
        <w:t>527</w:t>
      </w:r>
      <w:r w:rsidRPr="004A0D0C">
        <w:rPr>
          <w:rFonts w:ascii="Garamond" w:hAnsi="Garamond"/>
        </w:rPr>
        <w:t>,00 kn</w:t>
      </w:r>
      <w:r w:rsidR="00AF7458" w:rsidRPr="004A0D0C">
        <w:rPr>
          <w:rFonts w:ascii="Garamond" w:hAnsi="Garamond"/>
        </w:rPr>
        <w:t>:</w:t>
      </w:r>
    </w:p>
    <w:p w:rsidR="00AF7458" w:rsidRPr="004A0D0C" w:rsidRDefault="00266CC3" w:rsidP="00266CC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klima uređaji =19.313,00 kn</w:t>
      </w:r>
    </w:p>
    <w:p w:rsidR="00266CC3" w:rsidRPr="004A0D0C" w:rsidRDefault="00266CC3" w:rsidP="00266CC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kolica za čišćenje za spremačice </w:t>
      </w:r>
      <w:r w:rsidR="00643B6E" w:rsidRPr="004A0D0C">
        <w:rPr>
          <w:rFonts w:ascii="Garamond" w:hAnsi="Garamond"/>
        </w:rPr>
        <w:t>=9.624,00 kn</w:t>
      </w:r>
    </w:p>
    <w:p w:rsidR="00643B6E" w:rsidRPr="004A0D0C" w:rsidRDefault="00643B6E" w:rsidP="00266CC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kosilica </w:t>
      </w:r>
      <w:proofErr w:type="spellStart"/>
      <w:r w:rsidRPr="004A0D0C">
        <w:rPr>
          <w:rFonts w:ascii="Garamond" w:hAnsi="Garamond"/>
        </w:rPr>
        <w:t>Husqvarna</w:t>
      </w:r>
      <w:proofErr w:type="spellEnd"/>
      <w:r w:rsidRPr="004A0D0C">
        <w:rPr>
          <w:rFonts w:ascii="Garamond" w:hAnsi="Garamond"/>
        </w:rPr>
        <w:t xml:space="preserve"> =1.891,00 kn</w:t>
      </w:r>
    </w:p>
    <w:p w:rsidR="00643B6E" w:rsidRPr="004A0D0C" w:rsidRDefault="00643B6E" w:rsidP="00266CC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perilica rublja =1.700,00 kn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364</w:t>
      </w:r>
      <w:r w:rsidR="007B0F61" w:rsidRPr="004A0D0C">
        <w:rPr>
          <w:rFonts w:ascii="Garamond" w:hAnsi="Garamond"/>
        </w:rPr>
        <w:t xml:space="preserve"> Medicinska i laboratorijska oprema</w:t>
      </w:r>
    </w:p>
    <w:p w:rsidR="007B0F61" w:rsidRPr="004A0D0C" w:rsidRDefault="007B0F61" w:rsidP="007B0F61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4224 knjižena je i kupljena </w:t>
      </w:r>
      <w:r w:rsidR="00954DBC" w:rsidRPr="004A0D0C">
        <w:rPr>
          <w:rFonts w:ascii="Garamond" w:hAnsi="Garamond"/>
        </w:rPr>
        <w:t>medicins</w:t>
      </w:r>
      <w:r w:rsidRPr="004A0D0C">
        <w:rPr>
          <w:rFonts w:ascii="Garamond" w:hAnsi="Garamond"/>
        </w:rPr>
        <w:t>ka oprema</w:t>
      </w:r>
      <w:r w:rsidR="004574EA" w:rsidRPr="004A0D0C">
        <w:rPr>
          <w:rFonts w:ascii="Garamond" w:hAnsi="Garamond"/>
        </w:rPr>
        <w:t xml:space="preserve"> </w:t>
      </w:r>
      <w:r w:rsidRPr="004A0D0C">
        <w:rPr>
          <w:rFonts w:ascii="Garamond" w:hAnsi="Garamond"/>
        </w:rPr>
        <w:t xml:space="preserve">u iznosu od </w:t>
      </w:r>
      <w:r w:rsidR="004574EA" w:rsidRPr="004A0D0C">
        <w:rPr>
          <w:rFonts w:ascii="Garamond" w:hAnsi="Garamond"/>
        </w:rPr>
        <w:t>72</w:t>
      </w:r>
      <w:r w:rsidRPr="004A0D0C">
        <w:rPr>
          <w:rFonts w:ascii="Garamond" w:hAnsi="Garamond"/>
        </w:rPr>
        <w:t>.</w:t>
      </w:r>
      <w:r w:rsidR="004574EA" w:rsidRPr="004A0D0C">
        <w:rPr>
          <w:rFonts w:ascii="Garamond" w:hAnsi="Garamond"/>
        </w:rPr>
        <w:t>831</w:t>
      </w:r>
      <w:r w:rsidRPr="004A0D0C">
        <w:rPr>
          <w:rFonts w:ascii="Garamond" w:hAnsi="Garamond"/>
        </w:rPr>
        <w:t>,00 kn</w:t>
      </w:r>
      <w:r w:rsidR="004574EA" w:rsidRPr="004A0D0C">
        <w:rPr>
          <w:rFonts w:ascii="Garamond" w:hAnsi="Garamond"/>
        </w:rPr>
        <w:t>:</w:t>
      </w:r>
    </w:p>
    <w:p w:rsidR="004574EA" w:rsidRPr="004A0D0C" w:rsidRDefault="00954DBC" w:rsidP="00954DB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parafinska kupka za fizioterapiju =14.000,00 kn</w:t>
      </w:r>
    </w:p>
    <w:p w:rsidR="00954DBC" w:rsidRPr="004A0D0C" w:rsidRDefault="00954DBC" w:rsidP="00954DB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oprema za fizioterapiju (</w:t>
      </w:r>
      <w:proofErr w:type="spellStart"/>
      <w:r w:rsidRPr="004A0D0C">
        <w:rPr>
          <w:rFonts w:ascii="Garamond" w:hAnsi="Garamond"/>
        </w:rPr>
        <w:t>Sonoplus</w:t>
      </w:r>
      <w:proofErr w:type="spellEnd"/>
      <w:r w:rsidRPr="004A0D0C">
        <w:rPr>
          <w:rFonts w:ascii="Garamond" w:hAnsi="Garamond"/>
        </w:rPr>
        <w:t xml:space="preserve"> 492-KOMBINACIJA, GLOBUS </w:t>
      </w:r>
      <w:proofErr w:type="spellStart"/>
      <w:r w:rsidRPr="004A0D0C">
        <w:rPr>
          <w:rFonts w:ascii="Garamond" w:hAnsi="Garamond"/>
        </w:rPr>
        <w:t>Magnum</w:t>
      </w:r>
      <w:proofErr w:type="spellEnd"/>
      <w:r w:rsidRPr="004A0D0C">
        <w:rPr>
          <w:rFonts w:ascii="Garamond" w:hAnsi="Garamond"/>
        </w:rPr>
        <w:t xml:space="preserve"> XL Pro - Magnet, Globus </w:t>
      </w:r>
      <w:proofErr w:type="spellStart"/>
      <w:r w:rsidRPr="004A0D0C">
        <w:rPr>
          <w:rFonts w:ascii="Garamond" w:hAnsi="Garamond"/>
        </w:rPr>
        <w:t>Physiolaser</w:t>
      </w:r>
      <w:proofErr w:type="spellEnd"/>
      <w:r w:rsidRPr="004A0D0C">
        <w:rPr>
          <w:rFonts w:ascii="Garamond" w:hAnsi="Garamond"/>
        </w:rPr>
        <w:t xml:space="preserve"> 500 – LASER =42.800,00 kn</w:t>
      </w:r>
    </w:p>
    <w:p w:rsidR="00954DBC" w:rsidRPr="004A0D0C" w:rsidRDefault="00954DBC" w:rsidP="00954DB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- 2 lutke za vježbu za kabinet dječje njege =16.031,00 kn</w:t>
      </w:r>
      <w:r w:rsidR="004A0D0C" w:rsidRPr="004A0D0C">
        <w:rPr>
          <w:rFonts w:ascii="Garamond" w:hAnsi="Garamond"/>
        </w:rPr>
        <w:t>.</w:t>
      </w:r>
    </w:p>
    <w:p w:rsidR="007B0F61" w:rsidRPr="004A0D0C" w:rsidRDefault="007B0F61" w:rsidP="007B0F61">
      <w:pPr>
        <w:pStyle w:val="Tijeloteksta"/>
        <w:spacing w:after="0"/>
        <w:jc w:val="both"/>
        <w:rPr>
          <w:rFonts w:ascii="Garamond" w:hAnsi="Garamond"/>
        </w:rPr>
      </w:pPr>
    </w:p>
    <w:p w:rsidR="00E94018" w:rsidRPr="004A0D0C" w:rsidRDefault="00E94018" w:rsidP="007B0F61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367</w:t>
      </w:r>
      <w:r w:rsidR="00EF3D3F" w:rsidRPr="004A0D0C">
        <w:rPr>
          <w:rFonts w:ascii="Garamond" w:hAnsi="Garamond"/>
        </w:rPr>
        <w:t xml:space="preserve"> Uređaji, strojevi i oprema za ostale namjene</w:t>
      </w:r>
    </w:p>
    <w:p w:rsidR="00EF3D3F" w:rsidRPr="004A0D0C" w:rsidRDefault="00EF3D3F" w:rsidP="00EF3D3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Na računu 4227 knjiženo je i kupljeno 12 mikroskopa </w:t>
      </w:r>
      <w:proofErr w:type="spellStart"/>
      <w:r w:rsidRPr="004A0D0C">
        <w:rPr>
          <w:rFonts w:ascii="Garamond" w:hAnsi="Garamond"/>
        </w:rPr>
        <w:t>Bresser</w:t>
      </w:r>
      <w:proofErr w:type="spellEnd"/>
      <w:r w:rsidRPr="004A0D0C">
        <w:rPr>
          <w:rFonts w:ascii="Garamond" w:hAnsi="Garamond"/>
        </w:rPr>
        <w:t xml:space="preserve"> </w:t>
      </w:r>
      <w:proofErr w:type="spellStart"/>
      <w:r w:rsidRPr="004A0D0C">
        <w:rPr>
          <w:rFonts w:ascii="Garamond" w:hAnsi="Garamond"/>
        </w:rPr>
        <w:t>Optik</w:t>
      </w:r>
      <w:proofErr w:type="spellEnd"/>
      <w:r w:rsidRPr="004A0D0C">
        <w:rPr>
          <w:rFonts w:ascii="Garamond" w:hAnsi="Garamond"/>
        </w:rPr>
        <w:t xml:space="preserve"> za =40.350,00 kn</w:t>
      </w:r>
      <w:r w:rsidR="004A0D0C" w:rsidRPr="004A0D0C">
        <w:rPr>
          <w:rFonts w:ascii="Garamond" w:hAnsi="Garamond"/>
        </w:rPr>
        <w:t>.</w:t>
      </w: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</w:pPr>
      <w:r w:rsidRPr="004A0D0C">
        <w:rPr>
          <w:rFonts w:ascii="Garamond" w:hAnsi="Garamond"/>
        </w:rPr>
        <w:t>AOP 375 Knjige</w:t>
      </w: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Kupljene su knjige za školsku knjižnicu u iznosu od </w:t>
      </w:r>
      <w:r w:rsidR="00EF3D3F" w:rsidRPr="004A0D0C">
        <w:rPr>
          <w:rFonts w:ascii="Garamond" w:hAnsi="Garamond"/>
        </w:rPr>
        <w:t>=26</w:t>
      </w:r>
      <w:r w:rsidR="007B0F61" w:rsidRPr="004A0D0C">
        <w:rPr>
          <w:rFonts w:ascii="Garamond" w:hAnsi="Garamond"/>
        </w:rPr>
        <w:t>.</w:t>
      </w:r>
      <w:r w:rsidR="00EF3D3F" w:rsidRPr="004A0D0C">
        <w:rPr>
          <w:rFonts w:ascii="Garamond" w:hAnsi="Garamond"/>
        </w:rPr>
        <w:t>550</w:t>
      </w:r>
      <w:r w:rsidRPr="004A0D0C">
        <w:rPr>
          <w:rFonts w:ascii="Garamond" w:hAnsi="Garamond"/>
        </w:rPr>
        <w:t>,00 kn.</w:t>
      </w: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</w:p>
    <w:p w:rsidR="00E94018" w:rsidRPr="004A0D0C" w:rsidRDefault="00E9401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639</w:t>
      </w:r>
      <w:r w:rsidR="00EF3D3F" w:rsidRPr="004A0D0C">
        <w:rPr>
          <w:rFonts w:ascii="Garamond" w:hAnsi="Garamond"/>
        </w:rPr>
        <w:t xml:space="preserve"> i AOP 640</w:t>
      </w:r>
    </w:p>
    <w:p w:rsidR="00EF3D3F" w:rsidRPr="004A0D0C" w:rsidRDefault="00EF3D3F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11 evidentirano je manje priljeva i odljeva sredstava na </w:t>
      </w:r>
      <w:r w:rsidR="0011750B" w:rsidRPr="004A0D0C">
        <w:rPr>
          <w:rFonts w:ascii="Garamond" w:hAnsi="Garamond"/>
        </w:rPr>
        <w:t>žiro račun i blagajnu jer smo prešli na poslovanje putem jedinstvenog računa Riznice Osječko-baranjske županije</w:t>
      </w:r>
      <w:r w:rsidR="004A0D0C" w:rsidRPr="004A0D0C">
        <w:rPr>
          <w:rFonts w:ascii="Garamond" w:hAnsi="Garamond"/>
        </w:rPr>
        <w:t>.</w:t>
      </w:r>
    </w:p>
    <w:p w:rsidR="00100A71" w:rsidRPr="004A0D0C" w:rsidRDefault="00100A71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AOP 641 Stanje novčanih sredstava na kraju izvještajnog razdoblja iznosi </w:t>
      </w:r>
      <w:r w:rsidR="0011750B" w:rsidRPr="004A0D0C">
        <w:rPr>
          <w:rFonts w:ascii="Garamond" w:hAnsi="Garamond"/>
        </w:rPr>
        <w:t>0,00</w:t>
      </w:r>
      <w:r w:rsidR="00E0552A" w:rsidRPr="004A0D0C">
        <w:rPr>
          <w:rFonts w:ascii="Garamond" w:hAnsi="Garamond"/>
        </w:rPr>
        <w:t xml:space="preserve"> kn</w:t>
      </w:r>
      <w:r w:rsidR="0011750B" w:rsidRPr="004A0D0C">
        <w:rPr>
          <w:rFonts w:ascii="Garamond" w:hAnsi="Garamond"/>
        </w:rPr>
        <w:t xml:space="preserve"> jer su sva sredstva prebačena putem </w:t>
      </w:r>
      <w:proofErr w:type="spellStart"/>
      <w:r w:rsidR="0011750B" w:rsidRPr="004A0D0C">
        <w:rPr>
          <w:rFonts w:ascii="Garamond" w:hAnsi="Garamond"/>
        </w:rPr>
        <w:t>podračuna</w:t>
      </w:r>
      <w:proofErr w:type="spellEnd"/>
      <w:r w:rsidR="0011750B" w:rsidRPr="004A0D0C">
        <w:rPr>
          <w:rFonts w:ascii="Garamond" w:hAnsi="Garamond"/>
        </w:rPr>
        <w:t xml:space="preserve"> na glavni račun Osječko-</w:t>
      </w:r>
      <w:proofErr w:type="spellStart"/>
      <w:r w:rsidR="0011750B" w:rsidRPr="004A0D0C">
        <w:rPr>
          <w:rFonts w:ascii="Garamond" w:hAnsi="Garamond"/>
        </w:rPr>
        <w:t>baranske</w:t>
      </w:r>
      <w:proofErr w:type="spellEnd"/>
      <w:r w:rsidR="0011750B" w:rsidRPr="004A0D0C">
        <w:rPr>
          <w:rFonts w:ascii="Garamond" w:hAnsi="Garamond"/>
        </w:rPr>
        <w:t xml:space="preserve"> županije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11750B" w:rsidRPr="004A0D0C" w:rsidRDefault="0011750B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AOP </w:t>
      </w:r>
      <w:r w:rsidR="00100A71" w:rsidRPr="004A0D0C">
        <w:rPr>
          <w:rFonts w:ascii="Garamond" w:hAnsi="Garamond"/>
        </w:rPr>
        <w:t>668</w:t>
      </w:r>
    </w:p>
    <w:p w:rsidR="0011750B" w:rsidRPr="004A0D0C" w:rsidRDefault="0011750B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63811 evidentirana su sredstva u iznosu od =239.537,00 kn koja smo dobili za sudjelovanje u </w:t>
      </w:r>
      <w:proofErr w:type="spellStart"/>
      <w:r w:rsidRPr="004A0D0C">
        <w:rPr>
          <w:rFonts w:ascii="Garamond" w:hAnsi="Garamond"/>
        </w:rPr>
        <w:t>Erasmus</w:t>
      </w:r>
      <w:proofErr w:type="spellEnd"/>
      <w:r w:rsidRPr="004A0D0C">
        <w:rPr>
          <w:rFonts w:ascii="Garamond" w:hAnsi="Garamond"/>
        </w:rPr>
        <w:t xml:space="preserve"> + projektu od Agencije za mobilnost i programe EU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  <w:b/>
        </w:rPr>
      </w:pPr>
      <w:r w:rsidRPr="004A0D0C">
        <w:rPr>
          <w:rFonts w:ascii="Garamond" w:hAnsi="Garamond"/>
          <w:b/>
        </w:rPr>
        <w:t>Obrazac BIL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  <w:b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006</w:t>
      </w:r>
      <w:r w:rsidR="00340B98" w:rsidRPr="004A0D0C">
        <w:rPr>
          <w:rFonts w:ascii="Garamond" w:hAnsi="Garamond"/>
        </w:rPr>
        <w:t xml:space="preserve"> Ispravak vrijednosti </w:t>
      </w:r>
      <w:proofErr w:type="spellStart"/>
      <w:r w:rsidR="00340B98" w:rsidRPr="004A0D0C">
        <w:rPr>
          <w:rFonts w:ascii="Garamond" w:hAnsi="Garamond"/>
        </w:rPr>
        <w:t>neproizvedene</w:t>
      </w:r>
      <w:proofErr w:type="spellEnd"/>
      <w:r w:rsidR="00340B98" w:rsidRPr="004A0D0C">
        <w:rPr>
          <w:rFonts w:ascii="Garamond" w:hAnsi="Garamond"/>
        </w:rPr>
        <w:t xml:space="preserve"> materijalne imovine</w:t>
      </w:r>
    </w:p>
    <w:p w:rsidR="00C23E6E" w:rsidRPr="004A0D0C" w:rsidRDefault="00340B98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lastRenderedPageBreak/>
        <w:t xml:space="preserve">Na računu 019 evidentirano je =86.750,00 kn ispravka vrijednosti </w:t>
      </w:r>
      <w:proofErr w:type="spellStart"/>
      <w:r w:rsidRPr="004A0D0C">
        <w:rPr>
          <w:rFonts w:ascii="Garamond" w:hAnsi="Garamond"/>
        </w:rPr>
        <w:t>neproizvedene</w:t>
      </w:r>
      <w:proofErr w:type="spellEnd"/>
      <w:r w:rsidRPr="004A0D0C">
        <w:rPr>
          <w:rFonts w:ascii="Garamond" w:hAnsi="Garamond"/>
        </w:rPr>
        <w:t xml:space="preserve"> dugotrajne imovine</w:t>
      </w:r>
      <w:r w:rsidR="00FA0F57" w:rsidRPr="004A0D0C">
        <w:rPr>
          <w:rFonts w:ascii="Garamond" w:hAnsi="Garamond"/>
        </w:rPr>
        <w:t xml:space="preserve"> što je više u odnosu na protekle godine iz slijedećih razloga:</w:t>
      </w:r>
    </w:p>
    <w:p w:rsidR="00FA0F57" w:rsidRPr="004A0D0C" w:rsidRDefault="00FA0F57" w:rsidP="00FA0F5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- </w:t>
      </w:r>
      <w:proofErr w:type="spellStart"/>
      <w:r w:rsidR="002717AF" w:rsidRPr="004A0D0C">
        <w:rPr>
          <w:rFonts w:ascii="Garamond" w:hAnsi="Garamond"/>
        </w:rPr>
        <w:t>isknjiženje</w:t>
      </w:r>
      <w:proofErr w:type="spellEnd"/>
      <w:r w:rsidR="002717AF" w:rsidRPr="004A0D0C">
        <w:rPr>
          <w:rFonts w:ascii="Garamond" w:hAnsi="Garamond"/>
        </w:rPr>
        <w:t xml:space="preserve"> licence za 2019. god.  =1.891,00 kn</w:t>
      </w:r>
    </w:p>
    <w:p w:rsidR="002717AF" w:rsidRPr="004A0D0C" w:rsidRDefault="002717AF" w:rsidP="00FA0F5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povećanje amortizacije nematerijalne imovine: 0007 Energetskog certifikata nabavljenog 2013.g., 0008 Glavnog projekta nabavljenog 2016.g. i 0008 Nivelacije nabavljene 2017.g - ispravak vrijednosti je pogrešno knjižen na račun 02926 do 2019.g umjesto na račun 01912 =42.888,00 kn</w:t>
      </w:r>
    </w:p>
    <w:p w:rsidR="002717AF" w:rsidRPr="004A0D0C" w:rsidRDefault="002717AF" w:rsidP="00FA0F57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- Ispravak vrijednosti nematerijalne imovine (Licenca, Energetski certifikat, Glavni projekt, Nivelacija u 2020. god. =22.376,00 kn</w:t>
      </w:r>
      <w:r w:rsidR="004A0D0C" w:rsidRPr="004A0D0C">
        <w:rPr>
          <w:rFonts w:ascii="Garamond" w:hAnsi="Garamond"/>
        </w:rPr>
        <w:t>.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017</w:t>
      </w:r>
      <w:r w:rsidR="00355775" w:rsidRPr="004A0D0C">
        <w:rPr>
          <w:rFonts w:ascii="Garamond" w:hAnsi="Garamond"/>
        </w:rPr>
        <w:t xml:space="preserve"> Oprema za odr</w:t>
      </w:r>
      <w:r w:rsidR="004E52EC" w:rsidRPr="004A0D0C">
        <w:rPr>
          <w:rFonts w:ascii="Garamond" w:hAnsi="Garamond"/>
        </w:rPr>
        <w:t xml:space="preserve">žavanje </w:t>
      </w:r>
    </w:p>
    <w:p w:rsidR="004E52EC" w:rsidRPr="004A0D0C" w:rsidRDefault="004E52E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0223 evidentirano je povećanje opreme za održavanje i zaštitu, ukupne vrijednosti =197.174,00 kn što je u skladu s rashodom za nabavljenu navedenu opremu.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021</w:t>
      </w:r>
      <w:r w:rsidR="004E52EC" w:rsidRPr="004A0D0C">
        <w:rPr>
          <w:rFonts w:ascii="Garamond" w:hAnsi="Garamond"/>
        </w:rPr>
        <w:t xml:space="preserve"> Uređaji, strojevi i oprema za ostale namjene</w:t>
      </w:r>
    </w:p>
    <w:p w:rsidR="004E52EC" w:rsidRPr="004A0D0C" w:rsidRDefault="004E52EC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0227 evidentirano je povećanje uređaja, strojeva i opreme za ostale namjene ukupne </w:t>
      </w:r>
      <w:proofErr w:type="spellStart"/>
      <w:r w:rsidRPr="004A0D0C">
        <w:rPr>
          <w:rFonts w:ascii="Garamond" w:hAnsi="Garamond"/>
        </w:rPr>
        <w:t>vrijedosti</w:t>
      </w:r>
      <w:proofErr w:type="spellEnd"/>
      <w:r w:rsidRPr="004A0D0C">
        <w:rPr>
          <w:rFonts w:ascii="Garamond" w:hAnsi="Garamond"/>
        </w:rPr>
        <w:t xml:space="preserve"> =53.124,00 kn što odgovara rashodu za nabavljene mikroskope.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  <w:bCs/>
        </w:rPr>
      </w:pPr>
    </w:p>
    <w:p w:rsidR="00DC2503" w:rsidRPr="004A0D0C" w:rsidRDefault="00F64F5B">
      <w:pPr>
        <w:pStyle w:val="Tijeloteksta"/>
        <w:spacing w:after="0"/>
        <w:jc w:val="both"/>
        <w:rPr>
          <w:rFonts w:ascii="Garamond" w:hAnsi="Garamond"/>
          <w:bCs/>
        </w:rPr>
      </w:pPr>
      <w:r w:rsidRPr="004A0D0C">
        <w:rPr>
          <w:rFonts w:ascii="Garamond" w:hAnsi="Garamond"/>
          <w:bCs/>
        </w:rPr>
        <w:t>AOP 030</w:t>
      </w:r>
    </w:p>
    <w:p w:rsidR="00F64F5B" w:rsidRPr="004A0D0C" w:rsidRDefault="00F64F5B">
      <w:pPr>
        <w:pStyle w:val="Tijeloteksta"/>
        <w:spacing w:after="0"/>
        <w:jc w:val="both"/>
        <w:rPr>
          <w:rFonts w:ascii="Garamond" w:hAnsi="Garamond"/>
          <w:bCs/>
        </w:rPr>
      </w:pPr>
      <w:r w:rsidRPr="004A0D0C">
        <w:rPr>
          <w:rFonts w:ascii="Garamond" w:hAnsi="Garamond"/>
          <w:bCs/>
        </w:rPr>
        <w:t>Vrijednost računa 024 i 02924 je veća u odnosu na 2019.god zbog više nabavljenih knjiga u ovoj godini =</w:t>
      </w:r>
      <w:r w:rsidR="008D1EDD" w:rsidRPr="004A0D0C">
        <w:rPr>
          <w:rFonts w:ascii="Garamond" w:hAnsi="Garamond"/>
          <w:bCs/>
        </w:rPr>
        <w:t xml:space="preserve"> 56.947,00</w:t>
      </w:r>
      <w:r w:rsidR="004A0D0C" w:rsidRPr="004A0D0C">
        <w:rPr>
          <w:rFonts w:ascii="Garamond" w:hAnsi="Garamond"/>
          <w:bCs/>
        </w:rPr>
        <w:t>.</w:t>
      </w:r>
    </w:p>
    <w:p w:rsidR="00F64F5B" w:rsidRPr="004A0D0C" w:rsidRDefault="00F64F5B">
      <w:pPr>
        <w:pStyle w:val="Tijeloteksta"/>
        <w:spacing w:after="0"/>
        <w:jc w:val="both"/>
        <w:rPr>
          <w:rFonts w:ascii="Garamond" w:hAnsi="Garamond"/>
          <w:bCs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067</w:t>
      </w:r>
      <w:r w:rsidR="00556B79" w:rsidRPr="004A0D0C">
        <w:rPr>
          <w:rFonts w:ascii="Garamond" w:hAnsi="Garamond"/>
        </w:rPr>
        <w:t xml:space="preserve"> Novac na računu kod tuzemnih banaka</w:t>
      </w:r>
    </w:p>
    <w:p w:rsidR="00556B79" w:rsidRPr="004A0D0C" w:rsidRDefault="00556B79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1112 evidentiran</w:t>
      </w:r>
      <w:r w:rsidR="008D1EDD" w:rsidRPr="004A0D0C">
        <w:rPr>
          <w:rFonts w:ascii="Garamond" w:hAnsi="Garamond"/>
        </w:rPr>
        <w:t>o</w:t>
      </w:r>
      <w:r w:rsidRPr="004A0D0C">
        <w:rPr>
          <w:rFonts w:ascii="Garamond" w:hAnsi="Garamond"/>
        </w:rPr>
        <w:t xml:space="preserve"> je </w:t>
      </w:r>
      <w:r w:rsidR="008D1EDD" w:rsidRPr="004A0D0C">
        <w:rPr>
          <w:rFonts w:ascii="Garamond" w:hAnsi="Garamond"/>
        </w:rPr>
        <w:t>0,00 kn zbog prelaska na poslovanje putem jedinstvenog računa Riznice OBŽ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078</w:t>
      </w:r>
      <w:r w:rsidR="00556B79" w:rsidRPr="004A0D0C">
        <w:rPr>
          <w:rFonts w:ascii="Garamond" w:hAnsi="Garamond"/>
        </w:rPr>
        <w:t xml:space="preserve"> Potraživanja od zaposlenih</w:t>
      </w:r>
    </w:p>
    <w:p w:rsidR="00556B79" w:rsidRPr="004A0D0C" w:rsidRDefault="00556B79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123 </w:t>
      </w:r>
      <w:r w:rsidR="008D1EDD" w:rsidRPr="004A0D0C">
        <w:rPr>
          <w:rFonts w:ascii="Garamond" w:hAnsi="Garamond"/>
        </w:rPr>
        <w:t>nema evidentiranih potraživanja od zaposlenih</w:t>
      </w:r>
      <w:r w:rsidR="004A0D0C" w:rsidRPr="004A0D0C">
        <w:rPr>
          <w:rFonts w:ascii="Garamond" w:hAnsi="Garamond"/>
        </w:rPr>
        <w:t>.</w:t>
      </w:r>
    </w:p>
    <w:p w:rsidR="000D0B4E" w:rsidRPr="004A0D0C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Pr="004A0D0C" w:rsidRDefault="00E162C6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08</w:t>
      </w:r>
      <w:r w:rsidR="00DC2503" w:rsidRPr="004A0D0C">
        <w:rPr>
          <w:rFonts w:ascii="Garamond" w:hAnsi="Garamond"/>
        </w:rPr>
        <w:t>1</w:t>
      </w:r>
      <w:r w:rsidR="00556B79" w:rsidRPr="004A0D0C">
        <w:rPr>
          <w:rFonts w:ascii="Garamond" w:hAnsi="Garamond"/>
        </w:rPr>
        <w:t xml:space="preserve"> Ostala potraživanja</w:t>
      </w:r>
    </w:p>
    <w:p w:rsidR="00556B79" w:rsidRPr="004A0D0C" w:rsidRDefault="00556B79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129 evidentiran je iznos od </w:t>
      </w:r>
      <w:r w:rsidR="008D1EDD" w:rsidRPr="004A0D0C">
        <w:rPr>
          <w:rFonts w:ascii="Garamond" w:hAnsi="Garamond"/>
        </w:rPr>
        <w:t>65.250</w:t>
      </w:r>
      <w:r w:rsidRPr="004A0D0C">
        <w:rPr>
          <w:rFonts w:ascii="Garamond" w:hAnsi="Garamond"/>
        </w:rPr>
        <w:t xml:space="preserve">,00 kn za </w:t>
      </w:r>
      <w:r w:rsidR="00F42B95" w:rsidRPr="004A0D0C">
        <w:rPr>
          <w:rFonts w:ascii="Garamond" w:hAnsi="Garamond"/>
        </w:rPr>
        <w:t>bolovanja preko HZZO-a</w:t>
      </w:r>
      <w:r w:rsidR="008D1EDD" w:rsidRPr="004A0D0C">
        <w:rPr>
          <w:rFonts w:ascii="Garamond" w:hAnsi="Garamond"/>
        </w:rPr>
        <w:t xml:space="preserve"> zbog većeg broja zaposlenika oboljelih od </w:t>
      </w:r>
      <w:proofErr w:type="spellStart"/>
      <w:r w:rsidR="008D1EDD" w:rsidRPr="004A0D0C">
        <w:rPr>
          <w:rFonts w:ascii="Garamond" w:hAnsi="Garamond"/>
        </w:rPr>
        <w:t>koronavirusa</w:t>
      </w:r>
      <w:proofErr w:type="spellEnd"/>
      <w:r w:rsidR="008D1EDD" w:rsidRPr="004A0D0C">
        <w:rPr>
          <w:rFonts w:ascii="Garamond" w:hAnsi="Garamond"/>
        </w:rPr>
        <w:t>.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154</w:t>
      </w:r>
      <w:r w:rsidR="00891E9B" w:rsidRPr="004A0D0C">
        <w:rPr>
          <w:rFonts w:ascii="Garamond" w:hAnsi="Garamond"/>
        </w:rPr>
        <w:t xml:space="preserve"> Potraživanja za prihode od prodaje  proizvoda i robe te pruženih usluga</w:t>
      </w:r>
    </w:p>
    <w:p w:rsidR="00891E9B" w:rsidRPr="004A0D0C" w:rsidRDefault="00891E9B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Na računu 166 evidentiran je iznos od =4.400,00 kn zbog manje izdanih izlaznih računa u 2020. godini, a bolje naplaćenih prihoda.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155</w:t>
      </w:r>
      <w:r w:rsidR="004C4C31" w:rsidRPr="004A0D0C">
        <w:rPr>
          <w:rFonts w:ascii="Garamond" w:hAnsi="Garamond"/>
        </w:rPr>
        <w:t xml:space="preserve"> Potraživanja za prihode iz proračuna</w:t>
      </w:r>
    </w:p>
    <w:p w:rsidR="004C4C31" w:rsidRPr="004A0D0C" w:rsidRDefault="004C4C31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167 evidentiran je iznos od =385.699,00 kn, to su naša novčana sredstva uplaćena preko </w:t>
      </w:r>
      <w:proofErr w:type="spellStart"/>
      <w:r w:rsidRPr="004A0D0C">
        <w:rPr>
          <w:rFonts w:ascii="Garamond" w:hAnsi="Garamond"/>
        </w:rPr>
        <w:t>podračuna</w:t>
      </w:r>
      <w:proofErr w:type="spellEnd"/>
      <w:r w:rsidRPr="004A0D0C">
        <w:rPr>
          <w:rFonts w:ascii="Garamond" w:hAnsi="Garamond"/>
        </w:rPr>
        <w:t xml:space="preserve"> na glavni račun OBŽ</w:t>
      </w:r>
      <w:r w:rsidR="00891E9B" w:rsidRPr="004A0D0C">
        <w:rPr>
          <w:rFonts w:ascii="Garamond" w:hAnsi="Garamond"/>
        </w:rPr>
        <w:t>.</w:t>
      </w:r>
    </w:p>
    <w:p w:rsidR="004C4C31" w:rsidRPr="004A0D0C" w:rsidRDefault="004C4C31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171</w:t>
      </w:r>
      <w:r w:rsidR="00D4300F" w:rsidRPr="004A0D0C">
        <w:rPr>
          <w:rFonts w:ascii="Garamond" w:hAnsi="Garamond"/>
        </w:rPr>
        <w:t xml:space="preserve"> Obveze za zaposlene</w:t>
      </w:r>
    </w:p>
    <w:p w:rsidR="005E171D" w:rsidRPr="004A0D0C" w:rsidRDefault="005E171D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231 evidentiran je iznos od 978.003,00 kn, to su obveze za plaće, doprinose, porez , prirez, bolovanja </w:t>
      </w:r>
      <w:proofErr w:type="spellStart"/>
      <w:r w:rsidRPr="004A0D0C">
        <w:rPr>
          <w:rFonts w:ascii="Garamond" w:hAnsi="Garamond"/>
        </w:rPr>
        <w:t>itd</w:t>
      </w:r>
      <w:proofErr w:type="spellEnd"/>
      <w:r w:rsidRPr="004A0D0C">
        <w:rPr>
          <w:rFonts w:ascii="Garamond" w:hAnsi="Garamond"/>
        </w:rPr>
        <w:t>. za plaću za 12.mj.2020. god. Iznos je veći zbog povećanja koeficijenata, dodataka na plaću i pore</w:t>
      </w:r>
      <w:r w:rsidR="00B3547E" w:rsidRPr="004A0D0C">
        <w:rPr>
          <w:rFonts w:ascii="Garamond" w:hAnsi="Garamond"/>
        </w:rPr>
        <w:t>zne olakšice.</w:t>
      </w:r>
    </w:p>
    <w:p w:rsidR="00D4300F" w:rsidRPr="004A0D0C" w:rsidRDefault="00D4300F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>AOP 180</w:t>
      </w:r>
      <w:r w:rsidR="00C404B2" w:rsidRPr="004A0D0C">
        <w:rPr>
          <w:rFonts w:ascii="Garamond" w:hAnsi="Garamond"/>
        </w:rPr>
        <w:t xml:space="preserve"> Ostale tekuće obveze</w:t>
      </w:r>
    </w:p>
    <w:p w:rsidR="00C404B2" w:rsidRPr="004A0D0C" w:rsidRDefault="00C404B2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239 </w:t>
      </w:r>
      <w:r w:rsidR="00E534F3" w:rsidRPr="004A0D0C">
        <w:rPr>
          <w:rFonts w:ascii="Garamond" w:hAnsi="Garamond"/>
        </w:rPr>
        <w:t xml:space="preserve">Obveze proračunskih korisnika za povrat u proračun KORISNICI </w:t>
      </w:r>
      <w:r w:rsidRPr="004A0D0C">
        <w:rPr>
          <w:rFonts w:ascii="Garamond" w:hAnsi="Garamond"/>
        </w:rPr>
        <w:t xml:space="preserve">evidentiran je iznos od </w:t>
      </w:r>
      <w:r w:rsidR="00E534F3" w:rsidRPr="004A0D0C">
        <w:rPr>
          <w:rFonts w:ascii="Garamond" w:hAnsi="Garamond"/>
        </w:rPr>
        <w:t>=</w:t>
      </w:r>
      <w:r w:rsidRPr="004A0D0C">
        <w:rPr>
          <w:rFonts w:ascii="Garamond" w:hAnsi="Garamond"/>
        </w:rPr>
        <w:t>58.955,00 kn</w:t>
      </w:r>
      <w:r w:rsidR="00E534F3" w:rsidRPr="004A0D0C">
        <w:rPr>
          <w:rFonts w:ascii="Garamond" w:hAnsi="Garamond"/>
        </w:rPr>
        <w:t xml:space="preserve"> sastoji se od doznačenih a neiskorištenih sredstava od Državnog proračuna RH, Agencije za plaćanje u poljoprivredi,</w:t>
      </w:r>
      <w:r w:rsidR="008C2DCF" w:rsidRPr="004A0D0C">
        <w:rPr>
          <w:rFonts w:ascii="Garamond" w:hAnsi="Garamond"/>
        </w:rPr>
        <w:t xml:space="preserve"> ribarstvu i ruralnom razvoju,</w:t>
      </w:r>
      <w:r w:rsidR="00E534F3" w:rsidRPr="004A0D0C">
        <w:rPr>
          <w:rFonts w:ascii="Garamond" w:hAnsi="Garamond"/>
        </w:rPr>
        <w:t xml:space="preserve"> Ministarstva </w:t>
      </w:r>
      <w:r w:rsidR="008C2DCF" w:rsidRPr="004A0D0C">
        <w:rPr>
          <w:rFonts w:ascii="Garamond" w:hAnsi="Garamond"/>
        </w:rPr>
        <w:t xml:space="preserve">znanosti i obrazovanja, </w:t>
      </w:r>
      <w:r w:rsidR="00E534F3" w:rsidRPr="004A0D0C">
        <w:rPr>
          <w:rFonts w:ascii="Garamond" w:hAnsi="Garamond"/>
        </w:rPr>
        <w:t>obrazovanja</w:t>
      </w:r>
      <w:r w:rsidR="008C2DCF" w:rsidRPr="004A0D0C">
        <w:rPr>
          <w:rFonts w:ascii="Garamond" w:hAnsi="Garamond"/>
        </w:rPr>
        <w:t>.</w:t>
      </w: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Pr="004A0D0C" w:rsidRDefault="00DC250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lastRenderedPageBreak/>
        <w:t>AOP 181</w:t>
      </w:r>
      <w:r w:rsidR="00E534F3" w:rsidRPr="004A0D0C">
        <w:rPr>
          <w:rFonts w:ascii="Garamond" w:hAnsi="Garamond"/>
        </w:rPr>
        <w:t xml:space="preserve"> Obveze na nabavu nefinancijske imovine</w:t>
      </w:r>
    </w:p>
    <w:p w:rsidR="00E534F3" w:rsidRPr="004A0D0C" w:rsidRDefault="00E534F3">
      <w:pPr>
        <w:pStyle w:val="Tijeloteksta"/>
        <w:spacing w:after="0"/>
        <w:jc w:val="both"/>
        <w:rPr>
          <w:rFonts w:ascii="Garamond" w:hAnsi="Garamond"/>
        </w:rPr>
      </w:pPr>
      <w:r w:rsidRPr="004A0D0C">
        <w:rPr>
          <w:rFonts w:ascii="Garamond" w:hAnsi="Garamond"/>
        </w:rPr>
        <w:t xml:space="preserve">Na računu 24 evidentiran je neplaćeni nedospjeli račun tvrtke </w:t>
      </w:r>
      <w:proofErr w:type="spellStart"/>
      <w:r w:rsidRPr="004A0D0C">
        <w:rPr>
          <w:rFonts w:ascii="Garamond" w:hAnsi="Garamond"/>
        </w:rPr>
        <w:t>Pirini</w:t>
      </w:r>
      <w:proofErr w:type="spellEnd"/>
      <w:r w:rsidR="004A2B7B">
        <w:rPr>
          <w:rFonts w:ascii="Garamond" w:hAnsi="Garamond"/>
        </w:rPr>
        <w:t>-</w:t>
      </w:r>
      <w:proofErr w:type="spellStart"/>
      <w:r w:rsidRPr="004A0D0C">
        <w:rPr>
          <w:rFonts w:ascii="Garamond" w:hAnsi="Garamond"/>
        </w:rPr>
        <w:t>trade</w:t>
      </w:r>
      <w:proofErr w:type="spellEnd"/>
      <w:r w:rsidRPr="004A0D0C">
        <w:rPr>
          <w:rFonts w:ascii="Garamond" w:hAnsi="Garamond"/>
        </w:rPr>
        <w:t xml:space="preserve"> d.o.o. za nabavu pisača Brother u iznosu od =2.000,00 kn</w:t>
      </w:r>
      <w:r w:rsidR="004A0D0C" w:rsidRPr="004A0D0C">
        <w:rPr>
          <w:rFonts w:ascii="Garamond" w:hAnsi="Garamond"/>
        </w:rPr>
        <w:t>.</w:t>
      </w:r>
    </w:p>
    <w:p w:rsidR="00DC2503" w:rsidRDefault="00DC2503">
      <w:pPr>
        <w:pStyle w:val="Tijeloteksta"/>
        <w:spacing w:after="0"/>
        <w:jc w:val="both"/>
        <w:rPr>
          <w:rFonts w:ascii="Garamond" w:hAnsi="Garamond"/>
        </w:rPr>
      </w:pPr>
    </w:p>
    <w:p w:rsidR="00DC2503" w:rsidRDefault="00DC2503">
      <w:pPr>
        <w:pStyle w:val="Tijeloteksta"/>
        <w:spacing w:after="0"/>
        <w:jc w:val="both"/>
        <w:rPr>
          <w:rFonts w:ascii="Garamond" w:hAnsi="Garamond"/>
        </w:rPr>
      </w:pPr>
    </w:p>
    <w:tbl>
      <w:tblPr>
        <w:tblStyle w:val="Reetkatablice"/>
        <w:tblW w:w="9854" w:type="dxa"/>
        <w:tblLook w:val="04A0"/>
      </w:tblPr>
      <w:tblGrid>
        <w:gridCol w:w="759"/>
        <w:gridCol w:w="1628"/>
        <w:gridCol w:w="1014"/>
        <w:gridCol w:w="1260"/>
        <w:gridCol w:w="1525"/>
        <w:gridCol w:w="881"/>
        <w:gridCol w:w="994"/>
        <w:gridCol w:w="779"/>
        <w:gridCol w:w="1014"/>
      </w:tblGrid>
      <w:tr w:rsidR="000D0B4E" w:rsidTr="000525FC">
        <w:tc>
          <w:tcPr>
            <w:tcW w:w="9854" w:type="dxa"/>
            <w:gridSpan w:val="9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</w:pPr>
            <w:r>
              <w:t>Popis ugovornih odnosa</w:t>
            </w:r>
          </w:p>
        </w:tc>
      </w:tr>
      <w:tr w:rsidR="000D0B4E" w:rsidTr="000525FC">
        <w:tc>
          <w:tcPr>
            <w:tcW w:w="759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Red.br.</w:t>
            </w:r>
          </w:p>
        </w:tc>
        <w:tc>
          <w:tcPr>
            <w:tcW w:w="1628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izdavanja/primanja</w:t>
            </w:r>
          </w:p>
        </w:tc>
        <w:tc>
          <w:tcPr>
            <w:tcW w:w="1014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osiguranja</w:t>
            </w:r>
          </w:p>
        </w:tc>
        <w:tc>
          <w:tcPr>
            <w:tcW w:w="1260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Iznosi dani/primljeni</w:t>
            </w:r>
          </w:p>
        </w:tc>
        <w:tc>
          <w:tcPr>
            <w:tcW w:w="1525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Primatelj/davatelj</w:t>
            </w:r>
          </w:p>
        </w:tc>
        <w:tc>
          <w:tcPr>
            <w:tcW w:w="881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Namjena</w:t>
            </w:r>
          </w:p>
        </w:tc>
        <w:tc>
          <w:tcPr>
            <w:tcW w:w="994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</w:t>
            </w:r>
          </w:p>
        </w:tc>
        <w:tc>
          <w:tcPr>
            <w:tcW w:w="779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važenja</w:t>
            </w:r>
          </w:p>
        </w:tc>
        <w:tc>
          <w:tcPr>
            <w:tcW w:w="1014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0D0B4E" w:rsidTr="000525FC">
        <w:tc>
          <w:tcPr>
            <w:tcW w:w="759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D0B4E" w:rsidTr="000525FC">
        <w:tc>
          <w:tcPr>
            <w:tcW w:w="9854" w:type="dxa"/>
            <w:gridSpan w:val="9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nema ugovornih obveza koji bi postali obveza ili imovina</w:t>
            </w:r>
          </w:p>
        </w:tc>
      </w:tr>
    </w:tbl>
    <w:p w:rsidR="000D0B4E" w:rsidRDefault="000D0B4E">
      <w:pPr>
        <w:pStyle w:val="Tijeloteksta"/>
        <w:spacing w:after="0"/>
        <w:jc w:val="both"/>
        <w:rPr>
          <w:rFonts w:ascii="Garamond" w:hAnsi="Garamond"/>
          <w:b/>
        </w:rPr>
      </w:pPr>
    </w:p>
    <w:p w:rsidR="000D0B4E" w:rsidRDefault="000D0B4E">
      <w:pPr>
        <w:pStyle w:val="Tijeloteksta"/>
        <w:spacing w:after="0"/>
        <w:jc w:val="both"/>
        <w:rPr>
          <w:rFonts w:ascii="Garamond" w:hAnsi="Garamond"/>
          <w:b/>
        </w:rPr>
      </w:pPr>
    </w:p>
    <w:tbl>
      <w:tblPr>
        <w:tblStyle w:val="Reetkatablice"/>
        <w:tblW w:w="9854" w:type="dxa"/>
        <w:tblLook w:val="04A0"/>
      </w:tblPr>
      <w:tblGrid>
        <w:gridCol w:w="673"/>
        <w:gridCol w:w="1133"/>
        <w:gridCol w:w="1194"/>
        <w:gridCol w:w="1010"/>
        <w:gridCol w:w="1038"/>
        <w:gridCol w:w="1205"/>
        <w:gridCol w:w="1472"/>
        <w:gridCol w:w="1032"/>
        <w:gridCol w:w="1097"/>
      </w:tblGrid>
      <w:tr w:rsidR="000D0B4E">
        <w:tc>
          <w:tcPr>
            <w:tcW w:w="9853" w:type="dxa"/>
            <w:gridSpan w:val="9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</w:pPr>
            <w:r>
              <w:t>Popis sudskih sporova u tijeku</w:t>
            </w:r>
          </w:p>
        </w:tc>
      </w:tr>
      <w:tr w:rsidR="000D0B4E">
        <w:tc>
          <w:tcPr>
            <w:tcW w:w="674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 br.</w:t>
            </w:r>
          </w:p>
        </w:tc>
        <w:tc>
          <w:tcPr>
            <w:tcW w:w="1133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Tuženik</w:t>
            </w:r>
          </w:p>
        </w:tc>
        <w:tc>
          <w:tcPr>
            <w:tcW w:w="1194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Tužitelj</w:t>
            </w:r>
          </w:p>
        </w:tc>
        <w:tc>
          <w:tcPr>
            <w:tcW w:w="1010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Sažeti opis prirode spora</w:t>
            </w:r>
          </w:p>
        </w:tc>
        <w:tc>
          <w:tcPr>
            <w:tcW w:w="1038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glavnice</w:t>
            </w:r>
          </w:p>
        </w:tc>
        <w:tc>
          <w:tcPr>
            <w:tcW w:w="1204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financijskog učinka</w:t>
            </w:r>
          </w:p>
        </w:tc>
        <w:tc>
          <w:tcPr>
            <w:tcW w:w="1471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Procijnjeno</w:t>
            </w:r>
            <w:proofErr w:type="spellEnd"/>
            <w:r>
              <w:rPr>
                <w:sz w:val="20"/>
                <w:szCs w:val="20"/>
              </w:rPr>
              <w:t xml:space="preserve"> vrijeme odljeva/priljeva sredstava</w:t>
            </w:r>
          </w:p>
        </w:tc>
        <w:tc>
          <w:tcPr>
            <w:tcW w:w="1032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sudskog spora</w:t>
            </w:r>
          </w:p>
        </w:tc>
        <w:tc>
          <w:tcPr>
            <w:tcW w:w="1097" w:type="dxa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D0B4E">
        <w:tc>
          <w:tcPr>
            <w:tcW w:w="674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0D0B4E" w:rsidRDefault="000D0B4E">
            <w:pPr>
              <w:pStyle w:val="Tijeloteksta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D0B4E">
        <w:tc>
          <w:tcPr>
            <w:tcW w:w="9853" w:type="dxa"/>
            <w:gridSpan w:val="9"/>
            <w:shd w:val="clear" w:color="auto" w:fill="auto"/>
          </w:tcPr>
          <w:p w:rsidR="000D0B4E" w:rsidRDefault="00E162C6">
            <w:pPr>
              <w:pStyle w:val="Tijeloteksta"/>
              <w:spacing w:after="0"/>
              <w:jc w:val="both"/>
            </w:pPr>
            <w:r>
              <w:rPr>
                <w:sz w:val="22"/>
                <w:szCs w:val="22"/>
              </w:rPr>
              <w:t>- nema sudskih sporova u tijeku</w:t>
            </w:r>
          </w:p>
        </w:tc>
      </w:tr>
    </w:tbl>
    <w:p w:rsidR="000D0B4E" w:rsidRDefault="000D0B4E">
      <w:pPr>
        <w:pStyle w:val="Tijeloteksta"/>
        <w:spacing w:after="0"/>
        <w:jc w:val="both"/>
        <w:rPr>
          <w:rFonts w:ascii="Garamond" w:hAnsi="Garamond"/>
          <w:b/>
        </w:rPr>
      </w:pPr>
    </w:p>
    <w:p w:rsidR="000D0B4E" w:rsidRDefault="000D0B4E">
      <w:pPr>
        <w:pStyle w:val="Tijeloteksta"/>
        <w:spacing w:after="0"/>
        <w:jc w:val="both"/>
        <w:rPr>
          <w:rFonts w:ascii="Garamond" w:hAnsi="Garamond"/>
          <w:b/>
        </w:rPr>
      </w:pPr>
    </w:p>
    <w:p w:rsidR="005669F1" w:rsidRDefault="005669F1" w:rsidP="005669F1">
      <w:pPr>
        <w:pStyle w:val="Tijeloteksta"/>
        <w:spacing w:after="0"/>
        <w:jc w:val="both"/>
        <w:rPr>
          <w:rFonts w:ascii="Garamond" w:hAnsi="Garamond"/>
        </w:rPr>
      </w:pPr>
      <w:r w:rsidRPr="008F5184">
        <w:rPr>
          <w:rFonts w:ascii="Garamond" w:hAnsi="Garamond"/>
          <w:b/>
        </w:rPr>
        <w:t>Obrazac RAS-funk</w:t>
      </w:r>
      <w:r>
        <w:rPr>
          <w:rFonts w:ascii="Garamond" w:hAnsi="Garamond"/>
          <w:b/>
        </w:rPr>
        <w:t>ci</w:t>
      </w:r>
      <w:r w:rsidRPr="008F5184">
        <w:rPr>
          <w:rFonts w:ascii="Garamond" w:hAnsi="Garamond"/>
          <w:b/>
        </w:rPr>
        <w:t>jski</w:t>
      </w:r>
      <w:r>
        <w:rPr>
          <w:rFonts w:ascii="Garamond" w:hAnsi="Garamond"/>
          <w:b/>
        </w:rPr>
        <w:t xml:space="preserve"> </w:t>
      </w:r>
    </w:p>
    <w:p w:rsidR="005669F1" w:rsidRDefault="005669F1" w:rsidP="005669F1">
      <w:pPr>
        <w:pStyle w:val="Tijeloteksta"/>
        <w:spacing w:after="0"/>
        <w:jc w:val="both"/>
        <w:rPr>
          <w:rFonts w:ascii="Garamond" w:hAnsi="Garamond"/>
        </w:rPr>
      </w:pPr>
    </w:p>
    <w:p w:rsidR="005669F1" w:rsidRPr="008F5184" w:rsidRDefault="005669F1" w:rsidP="005669F1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Nema većih odstupanja u rashodima za srednjoškolsko obrazovanje</w:t>
      </w:r>
      <w:r w:rsidR="004A0D0C">
        <w:rPr>
          <w:rFonts w:ascii="Garamond" w:hAnsi="Garamond"/>
        </w:rPr>
        <w:t>.</w:t>
      </w:r>
    </w:p>
    <w:p w:rsidR="005669F1" w:rsidRDefault="005669F1" w:rsidP="005669F1">
      <w:pPr>
        <w:pStyle w:val="Tijeloteksta"/>
        <w:spacing w:after="0"/>
        <w:jc w:val="both"/>
        <w:rPr>
          <w:rFonts w:ascii="Garamond" w:hAnsi="Garamond"/>
        </w:rPr>
      </w:pPr>
    </w:p>
    <w:p w:rsidR="000525FC" w:rsidRDefault="000525FC">
      <w:pPr>
        <w:pStyle w:val="Tijeloteksta"/>
        <w:spacing w:after="0"/>
        <w:jc w:val="both"/>
        <w:rPr>
          <w:rFonts w:ascii="Garamond" w:hAnsi="Garamond"/>
          <w:b/>
        </w:rPr>
      </w:pPr>
    </w:p>
    <w:p w:rsidR="005669F1" w:rsidRDefault="005669F1">
      <w:pPr>
        <w:pStyle w:val="Tijeloteksta"/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Obrazac P-VRIO</w:t>
      </w:r>
    </w:p>
    <w:p w:rsidR="005669F1" w:rsidRDefault="005669F1">
      <w:pPr>
        <w:pStyle w:val="Tijeloteksta"/>
        <w:spacing w:after="0"/>
        <w:jc w:val="both"/>
        <w:rPr>
          <w:rFonts w:ascii="Garamond" w:hAnsi="Garamond"/>
          <w:b/>
        </w:rPr>
      </w:pPr>
    </w:p>
    <w:p w:rsidR="005669F1" w:rsidRPr="005669F1" w:rsidRDefault="005669F1">
      <w:pPr>
        <w:pStyle w:val="Tijeloteksta"/>
        <w:spacing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Isknjiženjem</w:t>
      </w:r>
      <w:proofErr w:type="spellEnd"/>
      <w:r>
        <w:rPr>
          <w:rFonts w:ascii="Garamond" w:hAnsi="Garamond"/>
        </w:rPr>
        <w:t xml:space="preserve"> preostale vrijednosti </w:t>
      </w:r>
      <w:proofErr w:type="spellStart"/>
      <w:r>
        <w:rPr>
          <w:rFonts w:ascii="Garamond" w:hAnsi="Garamond"/>
        </w:rPr>
        <w:t>mikromotora</w:t>
      </w:r>
      <w:proofErr w:type="spellEnd"/>
      <w:r>
        <w:rPr>
          <w:rFonts w:ascii="Garamond" w:hAnsi="Garamond"/>
        </w:rPr>
        <w:t xml:space="preserve"> i tableta smanjili smo obujam proizvedene dugotrajne imovine za </w:t>
      </w:r>
      <w:r w:rsidR="004A0D0C">
        <w:rPr>
          <w:rFonts w:ascii="Garamond" w:hAnsi="Garamond"/>
        </w:rPr>
        <w:t>=</w:t>
      </w:r>
      <w:r>
        <w:rPr>
          <w:rFonts w:ascii="Garamond" w:hAnsi="Garamond"/>
        </w:rPr>
        <w:t>2.355,00 kn</w:t>
      </w:r>
      <w:r w:rsidR="004A0D0C">
        <w:rPr>
          <w:rFonts w:ascii="Garamond" w:hAnsi="Garamond"/>
        </w:rPr>
        <w:t>.</w:t>
      </w:r>
    </w:p>
    <w:p w:rsidR="005669F1" w:rsidRDefault="005669F1">
      <w:pPr>
        <w:pStyle w:val="Tijeloteksta"/>
        <w:spacing w:after="0"/>
        <w:jc w:val="both"/>
        <w:rPr>
          <w:rFonts w:ascii="Garamond" w:hAnsi="Garamond"/>
          <w:b/>
        </w:rPr>
      </w:pPr>
    </w:p>
    <w:p w:rsidR="005669F1" w:rsidRDefault="005669F1">
      <w:pPr>
        <w:pStyle w:val="Tijeloteksta"/>
        <w:spacing w:after="0"/>
        <w:jc w:val="both"/>
        <w:rPr>
          <w:rFonts w:ascii="Garamond" w:hAnsi="Garamond"/>
          <w:b/>
        </w:rPr>
      </w:pPr>
    </w:p>
    <w:p w:rsidR="000D0B4E" w:rsidRPr="005669F1" w:rsidRDefault="00E162C6">
      <w:pPr>
        <w:pStyle w:val="Tijeloteksta"/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Obrazac Obveze</w:t>
      </w:r>
    </w:p>
    <w:p w:rsidR="000D0B4E" w:rsidRDefault="000D0B4E">
      <w:pPr>
        <w:pStyle w:val="Tijeloteksta"/>
        <w:spacing w:after="0"/>
        <w:jc w:val="both"/>
        <w:rPr>
          <w:rFonts w:ascii="Garamond" w:hAnsi="Garamond"/>
          <w:b/>
        </w:rPr>
      </w:pPr>
    </w:p>
    <w:p w:rsidR="000D0B4E" w:rsidRDefault="00E162C6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AOP 036 Stanje obveza na kraju izvještajnog razdoblje </w:t>
      </w:r>
    </w:p>
    <w:p w:rsidR="000D0B4E" w:rsidRDefault="00E162C6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Ukupn</w:t>
      </w:r>
      <w:r w:rsidR="00BD5D5B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="00BD5D5B">
        <w:rPr>
          <w:rFonts w:ascii="Garamond" w:hAnsi="Garamond"/>
        </w:rPr>
        <w:t>stanje obveza na kraju izvještajnog razdoblja iznosi</w:t>
      </w:r>
      <w:r>
        <w:rPr>
          <w:rFonts w:ascii="Garamond" w:hAnsi="Garamond"/>
        </w:rPr>
        <w:t xml:space="preserve"> </w:t>
      </w:r>
      <w:r w:rsidR="00BD5D5B">
        <w:rPr>
          <w:rFonts w:ascii="Garamond" w:hAnsi="Garamond"/>
        </w:rPr>
        <w:t xml:space="preserve">=1.106.116 </w:t>
      </w:r>
      <w:r>
        <w:rPr>
          <w:rFonts w:ascii="Garamond" w:hAnsi="Garamond"/>
        </w:rPr>
        <w:t>kn</w:t>
      </w:r>
      <w:r w:rsidR="00BD5D5B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BD5D5B">
        <w:rPr>
          <w:rFonts w:ascii="Garamond" w:hAnsi="Garamond"/>
        </w:rPr>
        <w:t xml:space="preserve">a </w:t>
      </w:r>
      <w:r>
        <w:rPr>
          <w:rFonts w:ascii="Garamond" w:hAnsi="Garamond"/>
        </w:rPr>
        <w:t>čine ga obveze za materijalne rashode 6</w:t>
      </w:r>
      <w:r w:rsidR="00BD5D5B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="00BD5D5B">
        <w:rPr>
          <w:rFonts w:ascii="Garamond" w:hAnsi="Garamond"/>
        </w:rPr>
        <w:t>144,00</w:t>
      </w:r>
      <w:r>
        <w:rPr>
          <w:rFonts w:ascii="Garamond" w:hAnsi="Garamond"/>
        </w:rPr>
        <w:t xml:space="preserve"> kn, </w:t>
      </w:r>
      <w:r w:rsidR="008E092D">
        <w:rPr>
          <w:rFonts w:ascii="Garamond" w:hAnsi="Garamond"/>
        </w:rPr>
        <w:t xml:space="preserve">obveze za financijske rashode =13.00 kn </w:t>
      </w:r>
      <w:r>
        <w:rPr>
          <w:rFonts w:ascii="Garamond" w:hAnsi="Garamond"/>
        </w:rPr>
        <w:t xml:space="preserve">ostale tekuće obveze </w:t>
      </w:r>
      <w:r w:rsidR="00BD5D5B">
        <w:rPr>
          <w:rFonts w:ascii="Garamond" w:hAnsi="Garamond"/>
        </w:rPr>
        <w:t>58.955,00</w:t>
      </w:r>
      <w:r>
        <w:rPr>
          <w:rFonts w:ascii="Garamond" w:hAnsi="Garamond"/>
        </w:rPr>
        <w:t xml:space="preserve"> kn (</w:t>
      </w:r>
      <w:r w:rsidR="005C4C39">
        <w:rPr>
          <w:rFonts w:ascii="Garamond" w:hAnsi="Garamond"/>
        </w:rPr>
        <w:t>bolovanja</w:t>
      </w:r>
      <w:r w:rsidR="008E092D">
        <w:rPr>
          <w:rFonts w:ascii="Garamond" w:hAnsi="Garamond"/>
        </w:rPr>
        <w:t>, te ostali povrati u proračun</w:t>
      </w:r>
      <w:r w:rsidR="005C4C39">
        <w:rPr>
          <w:rFonts w:ascii="Garamond" w:hAnsi="Garamond"/>
        </w:rPr>
        <w:t>), obveze za nabavu nefinancijske imovine (</w:t>
      </w:r>
      <w:r w:rsidR="008E092D">
        <w:rPr>
          <w:rFonts w:ascii="Garamond" w:hAnsi="Garamond"/>
        </w:rPr>
        <w:t>pisač</w:t>
      </w:r>
      <w:r w:rsidR="005C4C39">
        <w:rPr>
          <w:rFonts w:ascii="Garamond" w:hAnsi="Garamond"/>
        </w:rPr>
        <w:t xml:space="preserve">) </w:t>
      </w:r>
      <w:r w:rsidR="008E092D">
        <w:rPr>
          <w:rFonts w:ascii="Garamond" w:hAnsi="Garamond"/>
        </w:rPr>
        <w:t>=2.000,00</w:t>
      </w:r>
      <w:r w:rsidR="005C4C39">
        <w:rPr>
          <w:rFonts w:ascii="Garamond" w:hAnsi="Garamond"/>
        </w:rPr>
        <w:t xml:space="preserve"> kn,</w:t>
      </w:r>
      <w:r>
        <w:rPr>
          <w:rFonts w:ascii="Garamond" w:hAnsi="Garamond"/>
        </w:rPr>
        <w:t xml:space="preserve"> te nedospjele obveze za zaposlene (plaća za 12.20</w:t>
      </w:r>
      <w:r w:rsidR="008E092D">
        <w:rPr>
          <w:rFonts w:ascii="Garamond" w:hAnsi="Garamond"/>
        </w:rPr>
        <w:t>20</w:t>
      </w:r>
      <w:r>
        <w:rPr>
          <w:rFonts w:ascii="Garamond" w:hAnsi="Garamond"/>
        </w:rPr>
        <w:t xml:space="preserve">) u iznosu od </w:t>
      </w:r>
      <w:r w:rsidR="008E092D">
        <w:rPr>
          <w:rFonts w:ascii="Garamond" w:hAnsi="Garamond"/>
        </w:rPr>
        <w:t>978</w:t>
      </w:r>
      <w:r>
        <w:rPr>
          <w:rFonts w:ascii="Garamond" w:hAnsi="Garamond"/>
        </w:rPr>
        <w:t>.</w:t>
      </w:r>
      <w:r w:rsidR="008E092D">
        <w:rPr>
          <w:rFonts w:ascii="Garamond" w:hAnsi="Garamond"/>
        </w:rPr>
        <w:t>033</w:t>
      </w:r>
      <w:r>
        <w:rPr>
          <w:rFonts w:ascii="Garamond" w:hAnsi="Garamond"/>
        </w:rPr>
        <w:t>,00 kn.</w:t>
      </w:r>
    </w:p>
    <w:p w:rsidR="0009307B" w:rsidRDefault="0009307B">
      <w:pPr>
        <w:pStyle w:val="Tijeloteksta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Struktura obveza nema znatnijih promjena</w:t>
      </w:r>
      <w:r w:rsidR="00363854">
        <w:rPr>
          <w:rFonts w:ascii="Garamond" w:hAnsi="Garamond"/>
        </w:rPr>
        <w:t xml:space="preserve"> osim što su se povećala </w:t>
      </w:r>
      <w:r w:rsidR="00C15962">
        <w:rPr>
          <w:rFonts w:ascii="Garamond" w:hAnsi="Garamond"/>
        </w:rPr>
        <w:t xml:space="preserve">obveze za </w:t>
      </w:r>
      <w:r w:rsidR="00363854">
        <w:rPr>
          <w:rFonts w:ascii="Garamond" w:hAnsi="Garamond"/>
        </w:rPr>
        <w:t xml:space="preserve">bolovanja zbog </w:t>
      </w:r>
      <w:proofErr w:type="spellStart"/>
      <w:r w:rsidR="00363854">
        <w:rPr>
          <w:rFonts w:ascii="Garamond" w:hAnsi="Garamond"/>
        </w:rPr>
        <w:t>koronavirusa</w:t>
      </w:r>
      <w:proofErr w:type="spellEnd"/>
      <w:r w:rsidR="00363854">
        <w:rPr>
          <w:rFonts w:ascii="Garamond" w:hAnsi="Garamond"/>
        </w:rPr>
        <w:t>.</w:t>
      </w:r>
    </w:p>
    <w:p w:rsidR="000D0B4E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Default="000D0B4E">
      <w:pPr>
        <w:pStyle w:val="Tijeloteksta"/>
        <w:spacing w:after="0"/>
        <w:jc w:val="both"/>
        <w:rPr>
          <w:rFonts w:ascii="Garamond" w:hAnsi="Garamond"/>
        </w:rPr>
      </w:pPr>
    </w:p>
    <w:p w:rsidR="000D0B4E" w:rsidRDefault="000D0B4E"/>
    <w:p w:rsidR="000D0B4E" w:rsidRDefault="000D0B4E">
      <w:pPr>
        <w:sectPr w:rsidR="000D0B4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E162C6">
      <w:pPr>
        <w:pStyle w:val="Tijeloteksta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Osoba za kontaktiranje:</w:t>
      </w: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E162C6">
      <w:pPr>
        <w:pStyle w:val="Tijeloteksta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Tomislav Rogina</w:t>
      </w: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E162C6">
      <w:pPr>
        <w:pStyle w:val="Tijeloteksta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Odgovorna osoba:</w:t>
      </w:r>
    </w:p>
    <w:p w:rsidR="000D0B4E" w:rsidRDefault="000D0B4E">
      <w:pPr>
        <w:pStyle w:val="Tijeloteksta"/>
        <w:spacing w:after="0"/>
        <w:jc w:val="center"/>
        <w:rPr>
          <w:rFonts w:ascii="Garamond" w:hAnsi="Garamond"/>
        </w:rPr>
      </w:pPr>
    </w:p>
    <w:p w:rsidR="000D0B4E" w:rsidRDefault="00E162C6">
      <w:pPr>
        <w:pStyle w:val="Tijeloteksta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Sanja </w:t>
      </w:r>
      <w:proofErr w:type="spellStart"/>
      <w:r>
        <w:rPr>
          <w:rFonts w:ascii="Garamond" w:hAnsi="Garamond"/>
        </w:rPr>
        <w:t>Dravinski</w:t>
      </w:r>
      <w:proofErr w:type="spellEnd"/>
      <w:r>
        <w:rPr>
          <w:rFonts w:ascii="Garamond" w:hAnsi="Garamond"/>
        </w:rPr>
        <w:t>, mag.med.techn.</w:t>
      </w:r>
    </w:p>
    <w:p w:rsidR="000D0B4E" w:rsidRDefault="000D0B4E">
      <w:pPr>
        <w:sectPr w:rsidR="000D0B4E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360"/>
        </w:sectPr>
      </w:pPr>
    </w:p>
    <w:p w:rsidR="000D0B4E" w:rsidRDefault="000D0B4E">
      <w:pPr>
        <w:pStyle w:val="Tijeloteksta"/>
        <w:spacing w:after="0"/>
        <w:jc w:val="both"/>
      </w:pPr>
    </w:p>
    <w:sectPr w:rsidR="000D0B4E" w:rsidSect="000D0B4E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CB7"/>
    <w:multiLevelType w:val="hybridMultilevel"/>
    <w:tmpl w:val="1458B072"/>
    <w:lvl w:ilvl="0" w:tplc="AAEEF9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02DB"/>
    <w:multiLevelType w:val="hybridMultilevel"/>
    <w:tmpl w:val="90384222"/>
    <w:lvl w:ilvl="0" w:tplc="C12EB35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A0038"/>
    <w:multiLevelType w:val="hybridMultilevel"/>
    <w:tmpl w:val="9D0EB02C"/>
    <w:lvl w:ilvl="0" w:tplc="4CBADC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F4102"/>
    <w:multiLevelType w:val="hybridMultilevel"/>
    <w:tmpl w:val="193A47B0"/>
    <w:lvl w:ilvl="0" w:tplc="46F6B76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F61AE"/>
    <w:multiLevelType w:val="hybridMultilevel"/>
    <w:tmpl w:val="44CA44A2"/>
    <w:lvl w:ilvl="0" w:tplc="A6B28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1518"/>
    <w:multiLevelType w:val="hybridMultilevel"/>
    <w:tmpl w:val="22348BEE"/>
    <w:lvl w:ilvl="0" w:tplc="D8746D9A">
      <w:start w:val="1"/>
      <w:numFmt w:val="decimal"/>
      <w:lvlText w:val="%1."/>
      <w:lvlJc w:val="left"/>
      <w:pPr>
        <w:ind w:left="1070" w:hanging="360"/>
      </w:pPr>
      <w:rPr>
        <w:rFonts w:ascii="Garamond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4A2169"/>
    <w:multiLevelType w:val="hybridMultilevel"/>
    <w:tmpl w:val="62584E7C"/>
    <w:lvl w:ilvl="0" w:tplc="6366AF88">
      <w:start w:val="1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75089"/>
    <w:multiLevelType w:val="hybridMultilevel"/>
    <w:tmpl w:val="8AD6AD0A"/>
    <w:lvl w:ilvl="0" w:tplc="66A67B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876D2"/>
    <w:multiLevelType w:val="hybridMultilevel"/>
    <w:tmpl w:val="F8E4C38C"/>
    <w:lvl w:ilvl="0" w:tplc="F2961F4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03FB5"/>
    <w:multiLevelType w:val="hybridMultilevel"/>
    <w:tmpl w:val="660AFBC2"/>
    <w:lvl w:ilvl="0" w:tplc="38A8EF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C478B"/>
    <w:multiLevelType w:val="hybridMultilevel"/>
    <w:tmpl w:val="492EF0E0"/>
    <w:lvl w:ilvl="0" w:tplc="3ECED36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95A98"/>
    <w:multiLevelType w:val="multilevel"/>
    <w:tmpl w:val="0C9C1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806E1"/>
    <w:multiLevelType w:val="hybridMultilevel"/>
    <w:tmpl w:val="422278E6"/>
    <w:lvl w:ilvl="0" w:tplc="A268075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C559B"/>
    <w:multiLevelType w:val="multilevel"/>
    <w:tmpl w:val="E91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51D3B39"/>
    <w:multiLevelType w:val="hybridMultilevel"/>
    <w:tmpl w:val="B4628F5A"/>
    <w:lvl w:ilvl="0" w:tplc="EBB2C08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30D02"/>
    <w:multiLevelType w:val="hybridMultilevel"/>
    <w:tmpl w:val="456E12E2"/>
    <w:lvl w:ilvl="0" w:tplc="E3E08BF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14"/>
  </w:num>
  <w:num w:numId="10">
    <w:abstractNumId w:val="3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D0B4E"/>
    <w:rsid w:val="00026551"/>
    <w:rsid w:val="000372D4"/>
    <w:rsid w:val="0004161F"/>
    <w:rsid w:val="0005255B"/>
    <w:rsid w:val="000525FC"/>
    <w:rsid w:val="000550A5"/>
    <w:rsid w:val="00066D47"/>
    <w:rsid w:val="00072C9E"/>
    <w:rsid w:val="000867AB"/>
    <w:rsid w:val="0009307B"/>
    <w:rsid w:val="000B1CB6"/>
    <w:rsid w:val="000B2833"/>
    <w:rsid w:val="000B5D5E"/>
    <w:rsid w:val="000C5BB4"/>
    <w:rsid w:val="000C7966"/>
    <w:rsid w:val="000D0B4E"/>
    <w:rsid w:val="000D1999"/>
    <w:rsid w:val="000D49B5"/>
    <w:rsid w:val="000D749F"/>
    <w:rsid w:val="00100A71"/>
    <w:rsid w:val="0011750B"/>
    <w:rsid w:val="001D0083"/>
    <w:rsid w:val="001D6101"/>
    <w:rsid w:val="001F2224"/>
    <w:rsid w:val="0020777D"/>
    <w:rsid w:val="00256738"/>
    <w:rsid w:val="00262D5C"/>
    <w:rsid w:val="00266CC3"/>
    <w:rsid w:val="002717AF"/>
    <w:rsid w:val="0028473B"/>
    <w:rsid w:val="0029692F"/>
    <w:rsid w:val="002A36DE"/>
    <w:rsid w:val="002B7954"/>
    <w:rsid w:val="002C39D5"/>
    <w:rsid w:val="002E0AC4"/>
    <w:rsid w:val="00326BA3"/>
    <w:rsid w:val="00340B98"/>
    <w:rsid w:val="00346D10"/>
    <w:rsid w:val="0035264C"/>
    <w:rsid w:val="00355775"/>
    <w:rsid w:val="00363552"/>
    <w:rsid w:val="00363854"/>
    <w:rsid w:val="003659C6"/>
    <w:rsid w:val="00377462"/>
    <w:rsid w:val="003845CC"/>
    <w:rsid w:val="00394190"/>
    <w:rsid w:val="003A686A"/>
    <w:rsid w:val="003A76FF"/>
    <w:rsid w:val="003C06C5"/>
    <w:rsid w:val="003D2601"/>
    <w:rsid w:val="003F7E29"/>
    <w:rsid w:val="004022D0"/>
    <w:rsid w:val="0040381C"/>
    <w:rsid w:val="00413609"/>
    <w:rsid w:val="00426953"/>
    <w:rsid w:val="004473A5"/>
    <w:rsid w:val="004574EA"/>
    <w:rsid w:val="004A0D0C"/>
    <w:rsid w:val="004A1F67"/>
    <w:rsid w:val="004A2B7B"/>
    <w:rsid w:val="004A72F5"/>
    <w:rsid w:val="004C4C31"/>
    <w:rsid w:val="004D17C0"/>
    <w:rsid w:val="004E52EC"/>
    <w:rsid w:val="004E5B9E"/>
    <w:rsid w:val="004F7DFB"/>
    <w:rsid w:val="005221C6"/>
    <w:rsid w:val="00522752"/>
    <w:rsid w:val="00523750"/>
    <w:rsid w:val="00532ECD"/>
    <w:rsid w:val="00534BC1"/>
    <w:rsid w:val="00544295"/>
    <w:rsid w:val="00545761"/>
    <w:rsid w:val="00556B79"/>
    <w:rsid w:val="005669F1"/>
    <w:rsid w:val="0058421F"/>
    <w:rsid w:val="005913E7"/>
    <w:rsid w:val="00596062"/>
    <w:rsid w:val="005A12F6"/>
    <w:rsid w:val="005B4FAC"/>
    <w:rsid w:val="005C4C39"/>
    <w:rsid w:val="005C4F45"/>
    <w:rsid w:val="005C5DE6"/>
    <w:rsid w:val="005E171D"/>
    <w:rsid w:val="006355DA"/>
    <w:rsid w:val="00643B6E"/>
    <w:rsid w:val="00663508"/>
    <w:rsid w:val="0068054F"/>
    <w:rsid w:val="006A735D"/>
    <w:rsid w:val="006C57C9"/>
    <w:rsid w:val="006E34B8"/>
    <w:rsid w:val="006F34C3"/>
    <w:rsid w:val="00701686"/>
    <w:rsid w:val="007236B5"/>
    <w:rsid w:val="007279E0"/>
    <w:rsid w:val="00737D7C"/>
    <w:rsid w:val="00770A9D"/>
    <w:rsid w:val="007721CA"/>
    <w:rsid w:val="00773A83"/>
    <w:rsid w:val="00775132"/>
    <w:rsid w:val="007B0F61"/>
    <w:rsid w:val="007C34D9"/>
    <w:rsid w:val="007C4B7F"/>
    <w:rsid w:val="007D0AF6"/>
    <w:rsid w:val="007D2F47"/>
    <w:rsid w:val="007D5D7B"/>
    <w:rsid w:val="00810DF4"/>
    <w:rsid w:val="00813A08"/>
    <w:rsid w:val="00891E9B"/>
    <w:rsid w:val="008A182F"/>
    <w:rsid w:val="008A384A"/>
    <w:rsid w:val="008A64DB"/>
    <w:rsid w:val="008B3877"/>
    <w:rsid w:val="008B72C0"/>
    <w:rsid w:val="008C1B95"/>
    <w:rsid w:val="008C2DCF"/>
    <w:rsid w:val="008D1EDD"/>
    <w:rsid w:val="008E092D"/>
    <w:rsid w:val="008F39A4"/>
    <w:rsid w:val="008F3E39"/>
    <w:rsid w:val="008F5184"/>
    <w:rsid w:val="00902DAC"/>
    <w:rsid w:val="00912A37"/>
    <w:rsid w:val="00923585"/>
    <w:rsid w:val="00930D49"/>
    <w:rsid w:val="00936BCD"/>
    <w:rsid w:val="00954DBC"/>
    <w:rsid w:val="0096443D"/>
    <w:rsid w:val="00985E87"/>
    <w:rsid w:val="009871F2"/>
    <w:rsid w:val="009A569E"/>
    <w:rsid w:val="009B2DD7"/>
    <w:rsid w:val="009C4B66"/>
    <w:rsid w:val="009C68D6"/>
    <w:rsid w:val="009E125A"/>
    <w:rsid w:val="009F105E"/>
    <w:rsid w:val="00A17D0F"/>
    <w:rsid w:val="00A256C1"/>
    <w:rsid w:val="00A27C35"/>
    <w:rsid w:val="00A61B7B"/>
    <w:rsid w:val="00A6399A"/>
    <w:rsid w:val="00A8024B"/>
    <w:rsid w:val="00AB31A9"/>
    <w:rsid w:val="00AD31E9"/>
    <w:rsid w:val="00AE0CE4"/>
    <w:rsid w:val="00AE6AC8"/>
    <w:rsid w:val="00AF2DDE"/>
    <w:rsid w:val="00AF7458"/>
    <w:rsid w:val="00B204CA"/>
    <w:rsid w:val="00B3547E"/>
    <w:rsid w:val="00B37D84"/>
    <w:rsid w:val="00B5075D"/>
    <w:rsid w:val="00B640F1"/>
    <w:rsid w:val="00B714E6"/>
    <w:rsid w:val="00B86FBB"/>
    <w:rsid w:val="00BA27DF"/>
    <w:rsid w:val="00BA5717"/>
    <w:rsid w:val="00BA663A"/>
    <w:rsid w:val="00BD5D5B"/>
    <w:rsid w:val="00BD6E53"/>
    <w:rsid w:val="00C15962"/>
    <w:rsid w:val="00C234D1"/>
    <w:rsid w:val="00C23E6E"/>
    <w:rsid w:val="00C404B2"/>
    <w:rsid w:val="00C53570"/>
    <w:rsid w:val="00C60115"/>
    <w:rsid w:val="00C8407C"/>
    <w:rsid w:val="00CA69E1"/>
    <w:rsid w:val="00CE1DE8"/>
    <w:rsid w:val="00D1580E"/>
    <w:rsid w:val="00D20FF6"/>
    <w:rsid w:val="00D33AFD"/>
    <w:rsid w:val="00D3707F"/>
    <w:rsid w:val="00D4125B"/>
    <w:rsid w:val="00D4300F"/>
    <w:rsid w:val="00D52445"/>
    <w:rsid w:val="00D674C5"/>
    <w:rsid w:val="00D87099"/>
    <w:rsid w:val="00DA3CCB"/>
    <w:rsid w:val="00DB3D74"/>
    <w:rsid w:val="00DC2503"/>
    <w:rsid w:val="00E0552A"/>
    <w:rsid w:val="00E162C6"/>
    <w:rsid w:val="00E24993"/>
    <w:rsid w:val="00E534F3"/>
    <w:rsid w:val="00E73C03"/>
    <w:rsid w:val="00E84777"/>
    <w:rsid w:val="00E87C6D"/>
    <w:rsid w:val="00E94018"/>
    <w:rsid w:val="00EA1DB5"/>
    <w:rsid w:val="00EA311C"/>
    <w:rsid w:val="00EA6192"/>
    <w:rsid w:val="00EB59EF"/>
    <w:rsid w:val="00EB6689"/>
    <w:rsid w:val="00EC4D32"/>
    <w:rsid w:val="00ED6F06"/>
    <w:rsid w:val="00EF356E"/>
    <w:rsid w:val="00EF3D3F"/>
    <w:rsid w:val="00EF4809"/>
    <w:rsid w:val="00F215E1"/>
    <w:rsid w:val="00F320F9"/>
    <w:rsid w:val="00F42203"/>
    <w:rsid w:val="00F42B95"/>
    <w:rsid w:val="00F64F5B"/>
    <w:rsid w:val="00F96D8C"/>
    <w:rsid w:val="00FA0F57"/>
    <w:rsid w:val="00FA33DD"/>
    <w:rsid w:val="00FD0269"/>
    <w:rsid w:val="00FE33DF"/>
    <w:rsid w:val="00FE61C0"/>
    <w:rsid w:val="00FE6C51"/>
    <w:rsid w:val="00FF2259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3C"/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link w:val="Naslov1Char"/>
    <w:uiPriority w:val="9"/>
    <w:qFormat/>
    <w:rsid w:val="00963D86"/>
    <w:pPr>
      <w:outlineLvl w:val="0"/>
    </w:pPr>
    <w:rPr>
      <w:rFonts w:ascii="Courier New" w:eastAsia="Calibri" w:hAnsi="Courier New"/>
      <w:b/>
      <w:bCs/>
      <w:color w:val="000000"/>
      <w:sz w:val="32"/>
      <w:szCs w:val="32"/>
      <w:lang w:eastAsia="en-US"/>
    </w:rPr>
  </w:style>
  <w:style w:type="paragraph" w:customStyle="1" w:styleId="Naslov21">
    <w:name w:val="Naslov 21"/>
    <w:basedOn w:val="Normal"/>
    <w:next w:val="Normal"/>
    <w:link w:val="Naslov2Char"/>
    <w:qFormat/>
    <w:rsid w:val="00963D86"/>
    <w:pPr>
      <w:outlineLvl w:val="1"/>
    </w:pPr>
    <w:rPr>
      <w:rFonts w:ascii="Courier New" w:eastAsia="Calibri" w:hAnsi="Courier New"/>
      <w:b/>
      <w:bCs/>
      <w:i/>
      <w:iCs/>
      <w:color w:val="000000"/>
      <w:sz w:val="28"/>
      <w:szCs w:val="28"/>
      <w:lang w:eastAsia="en-US"/>
    </w:rPr>
  </w:style>
  <w:style w:type="paragraph" w:customStyle="1" w:styleId="Naslov31">
    <w:name w:val="Naslov 31"/>
    <w:basedOn w:val="Normal"/>
    <w:next w:val="Normal"/>
    <w:link w:val="Naslov3Char"/>
    <w:uiPriority w:val="99"/>
    <w:qFormat/>
    <w:rsid w:val="00963D86"/>
    <w:pPr>
      <w:outlineLvl w:val="2"/>
    </w:pPr>
    <w:rPr>
      <w:rFonts w:ascii="Courier New" w:eastAsia="Calibri" w:hAnsi="Courier New"/>
      <w:b/>
      <w:bCs/>
      <w:color w:val="000000"/>
      <w:sz w:val="26"/>
      <w:szCs w:val="26"/>
      <w:lang w:eastAsia="en-US"/>
    </w:rPr>
  </w:style>
  <w:style w:type="character" w:customStyle="1" w:styleId="Naslov1Char">
    <w:name w:val="Naslov 1 Char"/>
    <w:basedOn w:val="Zadanifontodlomka"/>
    <w:link w:val="Naslov11"/>
    <w:uiPriority w:val="9"/>
    <w:qFormat/>
    <w:rsid w:val="00963D86"/>
    <w:rPr>
      <w:rFonts w:ascii="Courier New" w:eastAsia="Calibri" w:hAnsi="Courier New" w:cs="Times New Roman"/>
      <w:b/>
      <w:bCs/>
      <w:color w:val="000000"/>
      <w:sz w:val="32"/>
      <w:szCs w:val="32"/>
    </w:rPr>
  </w:style>
  <w:style w:type="character" w:customStyle="1" w:styleId="Naslov2Char">
    <w:name w:val="Naslov 2 Char"/>
    <w:basedOn w:val="Zadanifontodlomka"/>
    <w:link w:val="Naslov21"/>
    <w:uiPriority w:val="99"/>
    <w:qFormat/>
    <w:rsid w:val="00963D86"/>
    <w:rPr>
      <w:rFonts w:ascii="Courier New" w:eastAsia="Calibri" w:hAnsi="Courier New" w:cs="Times New Roman"/>
      <w:b/>
      <w:bCs/>
      <w:i/>
      <w:iCs/>
      <w:color w:val="000000"/>
      <w:sz w:val="28"/>
      <w:szCs w:val="28"/>
    </w:rPr>
  </w:style>
  <w:style w:type="character" w:customStyle="1" w:styleId="Naslov3Char">
    <w:name w:val="Naslov 3 Char"/>
    <w:basedOn w:val="Zadanifontodlomka"/>
    <w:link w:val="Naslov31"/>
    <w:uiPriority w:val="99"/>
    <w:qFormat/>
    <w:rsid w:val="00963D86"/>
    <w:rPr>
      <w:rFonts w:ascii="Courier New" w:eastAsia="Calibri" w:hAnsi="Courier New" w:cs="Times New Roman"/>
      <w:b/>
      <w:bCs/>
      <w:color w:val="000000"/>
      <w:sz w:val="26"/>
      <w:szCs w:val="26"/>
    </w:rPr>
  </w:style>
  <w:style w:type="character" w:customStyle="1" w:styleId="TijelotekstaChar">
    <w:name w:val="Tijelo teksta Char"/>
    <w:basedOn w:val="Zadanifontodlomka"/>
    <w:link w:val="Tijeloteksta"/>
    <w:qFormat/>
    <w:rsid w:val="00CA0E3C"/>
    <w:rPr>
      <w:rFonts w:eastAsia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0E3C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sid w:val="000D0B4E"/>
    <w:rPr>
      <w:rFonts w:eastAsia="Times New Roman" w:cs="Times New Roman"/>
    </w:rPr>
  </w:style>
  <w:style w:type="character" w:customStyle="1" w:styleId="ListLabel2">
    <w:name w:val="ListLabel 2"/>
    <w:qFormat/>
    <w:rsid w:val="000D0B4E"/>
    <w:rPr>
      <w:rFonts w:cs="Courier New"/>
    </w:rPr>
  </w:style>
  <w:style w:type="character" w:customStyle="1" w:styleId="ListLabel3">
    <w:name w:val="ListLabel 3"/>
    <w:qFormat/>
    <w:rsid w:val="000D0B4E"/>
    <w:rPr>
      <w:rFonts w:cs="Courier New"/>
    </w:rPr>
  </w:style>
  <w:style w:type="character" w:customStyle="1" w:styleId="ListLabel4">
    <w:name w:val="ListLabel 4"/>
    <w:qFormat/>
    <w:rsid w:val="000D0B4E"/>
    <w:rPr>
      <w:rFonts w:cs="Courier New"/>
    </w:rPr>
  </w:style>
  <w:style w:type="character" w:customStyle="1" w:styleId="ListLabel5">
    <w:name w:val="ListLabel 5"/>
    <w:qFormat/>
    <w:rsid w:val="000D0B4E"/>
    <w:rPr>
      <w:rFonts w:eastAsia="Times New Roman" w:cs="Times New Roman"/>
    </w:rPr>
  </w:style>
  <w:style w:type="character" w:customStyle="1" w:styleId="ListLabel6">
    <w:name w:val="ListLabel 6"/>
    <w:qFormat/>
    <w:rsid w:val="000D0B4E"/>
    <w:rPr>
      <w:rFonts w:cs="Courier New"/>
    </w:rPr>
  </w:style>
  <w:style w:type="character" w:customStyle="1" w:styleId="ListLabel7">
    <w:name w:val="ListLabel 7"/>
    <w:qFormat/>
    <w:rsid w:val="000D0B4E"/>
    <w:rPr>
      <w:rFonts w:cs="Courier New"/>
    </w:rPr>
  </w:style>
  <w:style w:type="character" w:customStyle="1" w:styleId="ListLabel8">
    <w:name w:val="ListLabel 8"/>
    <w:qFormat/>
    <w:rsid w:val="000D0B4E"/>
    <w:rPr>
      <w:rFonts w:cs="Courier New"/>
    </w:rPr>
  </w:style>
  <w:style w:type="character" w:customStyle="1" w:styleId="ListLabel9">
    <w:name w:val="ListLabel 9"/>
    <w:qFormat/>
    <w:rsid w:val="000D0B4E"/>
    <w:rPr>
      <w:rFonts w:eastAsia="Times New Roman" w:cs="Times New Roman"/>
    </w:rPr>
  </w:style>
  <w:style w:type="character" w:customStyle="1" w:styleId="ListLabel10">
    <w:name w:val="ListLabel 10"/>
    <w:qFormat/>
    <w:rsid w:val="000D0B4E"/>
    <w:rPr>
      <w:rFonts w:cs="Courier New"/>
    </w:rPr>
  </w:style>
  <w:style w:type="character" w:customStyle="1" w:styleId="ListLabel11">
    <w:name w:val="ListLabel 11"/>
    <w:qFormat/>
    <w:rsid w:val="000D0B4E"/>
    <w:rPr>
      <w:rFonts w:cs="Courier New"/>
    </w:rPr>
  </w:style>
  <w:style w:type="character" w:customStyle="1" w:styleId="ListLabel12">
    <w:name w:val="ListLabel 12"/>
    <w:qFormat/>
    <w:rsid w:val="000D0B4E"/>
    <w:rPr>
      <w:rFonts w:cs="Courier New"/>
    </w:rPr>
  </w:style>
  <w:style w:type="character" w:customStyle="1" w:styleId="ListLabel13">
    <w:name w:val="ListLabel 13"/>
    <w:qFormat/>
    <w:rsid w:val="000D0B4E"/>
    <w:rPr>
      <w:rFonts w:eastAsia="Times New Roman" w:cs="Times New Roman"/>
    </w:rPr>
  </w:style>
  <w:style w:type="character" w:customStyle="1" w:styleId="ListLabel14">
    <w:name w:val="ListLabel 14"/>
    <w:qFormat/>
    <w:rsid w:val="000D0B4E"/>
    <w:rPr>
      <w:rFonts w:cs="Courier New"/>
    </w:rPr>
  </w:style>
  <w:style w:type="character" w:customStyle="1" w:styleId="ListLabel15">
    <w:name w:val="ListLabel 15"/>
    <w:qFormat/>
    <w:rsid w:val="000D0B4E"/>
    <w:rPr>
      <w:rFonts w:cs="Courier New"/>
    </w:rPr>
  </w:style>
  <w:style w:type="character" w:customStyle="1" w:styleId="ListLabel16">
    <w:name w:val="ListLabel 16"/>
    <w:qFormat/>
    <w:rsid w:val="000D0B4E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0D0B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CA0E3C"/>
    <w:pPr>
      <w:spacing w:after="120"/>
    </w:pPr>
  </w:style>
  <w:style w:type="paragraph" w:styleId="Popis">
    <w:name w:val="List"/>
    <w:basedOn w:val="Tijeloteksta"/>
    <w:rsid w:val="000D0B4E"/>
    <w:rPr>
      <w:rFonts w:cs="Arial"/>
    </w:rPr>
  </w:style>
  <w:style w:type="paragraph" w:customStyle="1" w:styleId="Opisslike1">
    <w:name w:val="Opis slike1"/>
    <w:basedOn w:val="Normal"/>
    <w:qFormat/>
    <w:rsid w:val="000D0B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0D0B4E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63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0E3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81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82671-E717-4D07-BEB9-F4C687B1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Tomislav</cp:lastModifiedBy>
  <cp:revision>2</cp:revision>
  <cp:lastPrinted>2017-01-30T09:27:00Z</cp:lastPrinted>
  <dcterms:created xsi:type="dcterms:W3CDTF">2021-02-01T07:37:00Z</dcterms:created>
  <dcterms:modified xsi:type="dcterms:W3CDTF">2021-02-01T07:37:00Z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